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999F1D2" w14:textId="77777777" w:rsidR="00390767" w:rsidRPr="00522A98" w:rsidRDefault="00390767" w:rsidP="00390767">
      <w:pPr>
        <w:spacing w:after="0" w:line="240" w:lineRule="auto"/>
        <w:jc w:val="both"/>
        <w:rPr>
          <w:rFonts w:asciiTheme="minorHAnsi" w:hAnsiTheme="minorHAnsi" w:cstheme="minorHAnsi"/>
          <w:b/>
          <w:bCs/>
          <w:sz w:val="24"/>
          <w:szCs w:val="24"/>
        </w:rPr>
      </w:pPr>
      <w:bookmarkStart w:id="0" w:name="_Hlk161386408"/>
      <w:r w:rsidRPr="00522A98">
        <w:rPr>
          <w:rFonts w:asciiTheme="minorHAnsi" w:hAnsiTheme="minorHAnsi" w:cstheme="minorHAnsi"/>
          <w:b/>
          <w:bCs/>
          <w:sz w:val="24"/>
          <w:szCs w:val="24"/>
        </w:rPr>
        <w:t>UPRAVNO VIJEĆE</w:t>
      </w:r>
    </w:p>
    <w:p w14:paraId="01DEDA43" w14:textId="1BD2D7AC" w:rsidR="00390767" w:rsidRPr="00522A98" w:rsidRDefault="00390767" w:rsidP="00390767">
      <w:pPr>
        <w:spacing w:after="0" w:line="240" w:lineRule="auto"/>
        <w:jc w:val="both"/>
        <w:rPr>
          <w:rFonts w:asciiTheme="minorHAnsi" w:hAnsiTheme="minorHAnsi" w:cstheme="minorHAnsi"/>
          <w:sz w:val="24"/>
          <w:szCs w:val="24"/>
        </w:rPr>
      </w:pPr>
      <w:bookmarkStart w:id="1" w:name="_Hlk161386401"/>
      <w:r w:rsidRPr="00522A98">
        <w:rPr>
          <w:rFonts w:asciiTheme="minorHAnsi" w:hAnsiTheme="minorHAnsi" w:cstheme="minorHAnsi"/>
          <w:sz w:val="24"/>
          <w:szCs w:val="24"/>
        </w:rPr>
        <w:t xml:space="preserve">KLASA: </w:t>
      </w:r>
      <w:r w:rsidR="00F83074" w:rsidRPr="00F83074">
        <w:rPr>
          <w:rFonts w:asciiTheme="minorHAnsi" w:hAnsiTheme="minorHAnsi" w:cstheme="minorHAnsi"/>
          <w:sz w:val="24"/>
          <w:szCs w:val="24"/>
        </w:rPr>
        <w:t>007-04/26-01/</w:t>
      </w:r>
      <w:r w:rsidR="006A4CE3">
        <w:rPr>
          <w:rFonts w:asciiTheme="minorHAnsi" w:hAnsiTheme="minorHAnsi" w:cstheme="minorHAnsi"/>
          <w:sz w:val="24"/>
          <w:szCs w:val="24"/>
        </w:rPr>
        <w:t>7</w:t>
      </w:r>
    </w:p>
    <w:p w14:paraId="5D67EF11" w14:textId="0FCA0AB6" w:rsidR="00390767" w:rsidRPr="00522A98" w:rsidRDefault="00390767" w:rsidP="00390767">
      <w:pPr>
        <w:spacing w:after="0" w:line="240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522A98">
        <w:rPr>
          <w:rFonts w:asciiTheme="minorHAnsi" w:hAnsiTheme="minorHAnsi" w:cstheme="minorHAnsi"/>
          <w:sz w:val="24"/>
          <w:szCs w:val="24"/>
        </w:rPr>
        <w:t>URBROJ: 2186-1-26-02-2</w:t>
      </w:r>
      <w:r w:rsidR="00F83074">
        <w:rPr>
          <w:rFonts w:asciiTheme="minorHAnsi" w:hAnsiTheme="minorHAnsi" w:cstheme="minorHAnsi"/>
          <w:sz w:val="24"/>
          <w:szCs w:val="24"/>
        </w:rPr>
        <w:t>6</w:t>
      </w:r>
      <w:r w:rsidRPr="00522A98">
        <w:rPr>
          <w:rFonts w:asciiTheme="minorHAnsi" w:hAnsiTheme="minorHAnsi" w:cstheme="minorHAnsi"/>
          <w:sz w:val="24"/>
          <w:szCs w:val="24"/>
        </w:rPr>
        <w:t>-</w:t>
      </w:r>
      <w:r w:rsidR="00EC4326">
        <w:rPr>
          <w:rFonts w:asciiTheme="minorHAnsi" w:hAnsiTheme="minorHAnsi" w:cstheme="minorHAnsi"/>
          <w:sz w:val="24"/>
          <w:szCs w:val="24"/>
        </w:rPr>
        <w:t>2</w:t>
      </w:r>
    </w:p>
    <w:bookmarkEnd w:id="1"/>
    <w:p w14:paraId="0CB8616C" w14:textId="26435E8B" w:rsidR="00390767" w:rsidRPr="00522A98" w:rsidRDefault="00390767" w:rsidP="00390767">
      <w:pPr>
        <w:pBdr>
          <w:bottom w:val="single" w:sz="4" w:space="1" w:color="auto"/>
        </w:pBdr>
        <w:spacing w:after="0" w:line="240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522A98">
        <w:rPr>
          <w:rFonts w:asciiTheme="minorHAnsi" w:hAnsiTheme="minorHAnsi" w:cstheme="minorHAnsi"/>
          <w:sz w:val="24"/>
          <w:szCs w:val="24"/>
        </w:rPr>
        <w:t xml:space="preserve">Varaždin, </w:t>
      </w:r>
      <w:r w:rsidR="006A4CE3">
        <w:rPr>
          <w:rFonts w:asciiTheme="minorHAnsi" w:hAnsiTheme="minorHAnsi" w:cstheme="minorHAnsi"/>
          <w:sz w:val="24"/>
          <w:szCs w:val="24"/>
        </w:rPr>
        <w:t>26. svibnja</w:t>
      </w:r>
      <w:r w:rsidR="00F83074">
        <w:rPr>
          <w:rFonts w:asciiTheme="minorHAnsi" w:hAnsiTheme="minorHAnsi" w:cstheme="minorHAnsi"/>
          <w:sz w:val="24"/>
          <w:szCs w:val="24"/>
        </w:rPr>
        <w:t xml:space="preserve"> 2026</w:t>
      </w:r>
      <w:r w:rsidRPr="00522A98">
        <w:rPr>
          <w:rFonts w:asciiTheme="minorHAnsi" w:hAnsiTheme="minorHAnsi" w:cstheme="minorHAnsi"/>
          <w:sz w:val="24"/>
          <w:szCs w:val="24"/>
        </w:rPr>
        <w:t>. godine</w:t>
      </w:r>
      <w:bookmarkEnd w:id="0"/>
    </w:p>
    <w:p w14:paraId="626712B5" w14:textId="34FDEEA1" w:rsidR="00483E9F" w:rsidRPr="00F83074" w:rsidRDefault="00483E9F" w:rsidP="00390767">
      <w:pPr>
        <w:widowControl w:val="0"/>
        <w:autoSpaceDN w:val="0"/>
        <w:spacing w:before="120" w:after="120" w:line="360" w:lineRule="auto"/>
        <w:jc w:val="center"/>
        <w:textAlignment w:val="baseline"/>
        <w:rPr>
          <w:rFonts w:asciiTheme="minorHAnsi" w:eastAsia="Arial" w:hAnsiTheme="minorHAnsi" w:cstheme="minorHAnsi"/>
          <w:b/>
          <w:kern w:val="3"/>
          <w:sz w:val="32"/>
          <w:szCs w:val="32"/>
          <w:lang w:val="en-US" w:eastAsia="en-US" w:bidi="en-US"/>
        </w:rPr>
      </w:pPr>
      <w:r w:rsidRPr="00F83074">
        <w:rPr>
          <w:rFonts w:asciiTheme="minorHAnsi" w:eastAsia="Arial" w:hAnsiTheme="minorHAnsi" w:cstheme="minorHAnsi"/>
          <w:b/>
          <w:kern w:val="3"/>
          <w:sz w:val="32"/>
          <w:szCs w:val="32"/>
          <w:lang w:val="en-US" w:eastAsia="en-US" w:bidi="en-US"/>
        </w:rPr>
        <w:t>Z A P I S N I K</w:t>
      </w:r>
    </w:p>
    <w:p w14:paraId="321DE126" w14:textId="2E298E0F" w:rsidR="00483E9F" w:rsidRPr="00F83074" w:rsidRDefault="006A4CE3" w:rsidP="000F2582">
      <w:pPr>
        <w:widowControl w:val="0"/>
        <w:autoSpaceDN w:val="0"/>
        <w:spacing w:before="120" w:after="120" w:line="240" w:lineRule="auto"/>
        <w:ind w:firstLine="708"/>
        <w:jc w:val="both"/>
        <w:textAlignment w:val="baseline"/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</w:pPr>
      <w:r>
        <w:rPr>
          <w:rFonts w:asciiTheme="minorHAnsi" w:eastAsia="Arial" w:hAnsiTheme="minorHAnsi" w:cstheme="minorHAnsi"/>
          <w:kern w:val="3"/>
          <w:sz w:val="24"/>
          <w:szCs w:val="24"/>
          <w:lang w:eastAsia="en-US" w:bidi="en-US"/>
        </w:rPr>
        <w:t>8</w:t>
      </w:r>
      <w:r w:rsidR="00483E9F" w:rsidRPr="00F83074">
        <w:rPr>
          <w:rFonts w:asciiTheme="minorHAnsi" w:eastAsia="Arial" w:hAnsiTheme="minorHAnsi" w:cstheme="minorHAnsi"/>
          <w:kern w:val="3"/>
          <w:sz w:val="24"/>
          <w:szCs w:val="24"/>
          <w:lang w:eastAsia="en-US" w:bidi="en-US"/>
        </w:rPr>
        <w:t xml:space="preserve">. </w:t>
      </w:r>
      <w:proofErr w:type="spellStart"/>
      <w:r w:rsidR="00483E9F" w:rsidRPr="00F83074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>sjednice</w:t>
      </w:r>
      <w:proofErr w:type="spellEnd"/>
      <w:r w:rsidR="00483E9F" w:rsidRPr="00F83074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 xml:space="preserve"> </w:t>
      </w:r>
      <w:proofErr w:type="spellStart"/>
      <w:r w:rsidR="00483E9F" w:rsidRPr="00F83074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>Upravnog</w:t>
      </w:r>
      <w:proofErr w:type="spellEnd"/>
      <w:r w:rsidR="00483E9F" w:rsidRPr="00F83074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 xml:space="preserve"> </w:t>
      </w:r>
      <w:proofErr w:type="spellStart"/>
      <w:r w:rsidR="00483E9F" w:rsidRPr="00F83074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>vijeća</w:t>
      </w:r>
      <w:proofErr w:type="spellEnd"/>
      <w:r w:rsidR="00483E9F" w:rsidRPr="00F83074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 xml:space="preserve"> </w:t>
      </w:r>
      <w:proofErr w:type="spellStart"/>
      <w:r w:rsidR="00483E9F" w:rsidRPr="00F83074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>Ljekarne</w:t>
      </w:r>
      <w:proofErr w:type="spellEnd"/>
      <w:r w:rsidR="00483E9F" w:rsidRPr="00F83074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 xml:space="preserve"> </w:t>
      </w:r>
      <w:proofErr w:type="spellStart"/>
      <w:r w:rsidR="00483E9F" w:rsidRPr="00F83074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>Varaždinske</w:t>
      </w:r>
      <w:proofErr w:type="spellEnd"/>
      <w:r w:rsidR="00483E9F" w:rsidRPr="00F83074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 xml:space="preserve"> </w:t>
      </w:r>
      <w:proofErr w:type="spellStart"/>
      <w:r w:rsidR="00483E9F" w:rsidRPr="00F83074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>županije</w:t>
      </w:r>
      <w:proofErr w:type="spellEnd"/>
      <w:r w:rsidR="00483E9F" w:rsidRPr="00F83074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 xml:space="preserve"> (</w:t>
      </w:r>
      <w:proofErr w:type="spellStart"/>
      <w:r w:rsidR="00483E9F" w:rsidRPr="00F83074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>dalje</w:t>
      </w:r>
      <w:proofErr w:type="spellEnd"/>
      <w:r w:rsidR="00483E9F" w:rsidRPr="00F83074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 xml:space="preserve"> u </w:t>
      </w:r>
      <w:proofErr w:type="spellStart"/>
      <w:r w:rsidR="00483E9F" w:rsidRPr="00F83074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>tekstu</w:t>
      </w:r>
      <w:proofErr w:type="spellEnd"/>
      <w:r w:rsidR="00483E9F" w:rsidRPr="00F83074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 xml:space="preserve">: </w:t>
      </w:r>
      <w:proofErr w:type="spellStart"/>
      <w:r w:rsidR="00483E9F" w:rsidRPr="00F83074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>Upravno</w:t>
      </w:r>
      <w:proofErr w:type="spellEnd"/>
      <w:r w:rsidR="00483E9F" w:rsidRPr="00F83074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 xml:space="preserve"> </w:t>
      </w:r>
      <w:proofErr w:type="spellStart"/>
      <w:r w:rsidR="00483E9F" w:rsidRPr="00F83074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>vijeće</w:t>
      </w:r>
      <w:proofErr w:type="spellEnd"/>
      <w:r w:rsidR="00483E9F" w:rsidRPr="00F83074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 xml:space="preserve">), </w:t>
      </w:r>
      <w:proofErr w:type="spellStart"/>
      <w:r w:rsidR="00483E9F" w:rsidRPr="00F83074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>održane</w:t>
      </w:r>
      <w:proofErr w:type="spellEnd"/>
      <w:r w:rsidR="00483E9F" w:rsidRPr="00F83074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 xml:space="preserve"> dana </w:t>
      </w:r>
      <w:r>
        <w:rPr>
          <w:rFonts w:asciiTheme="minorHAnsi" w:hAnsiTheme="minorHAnsi" w:cstheme="minorHAnsi"/>
          <w:sz w:val="24"/>
          <w:szCs w:val="24"/>
        </w:rPr>
        <w:t>26. svibnja</w:t>
      </w:r>
      <w:r w:rsidR="00F83074" w:rsidRPr="00F83074">
        <w:rPr>
          <w:rFonts w:asciiTheme="minorHAnsi" w:hAnsiTheme="minorHAnsi" w:cstheme="minorHAnsi"/>
          <w:sz w:val="24"/>
          <w:szCs w:val="24"/>
        </w:rPr>
        <w:t xml:space="preserve"> 2026</w:t>
      </w:r>
      <w:r w:rsidR="00483E9F" w:rsidRPr="00F83074">
        <w:rPr>
          <w:rFonts w:asciiTheme="minorHAnsi" w:hAnsiTheme="minorHAnsi" w:cstheme="minorHAnsi"/>
          <w:sz w:val="24"/>
          <w:szCs w:val="24"/>
        </w:rPr>
        <w:t>. godine</w:t>
      </w:r>
      <w:r w:rsidR="00483E9F" w:rsidRPr="00F83074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 xml:space="preserve"> s </w:t>
      </w:r>
      <w:proofErr w:type="spellStart"/>
      <w:r w:rsidR="00483E9F" w:rsidRPr="00F83074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>početkom</w:t>
      </w:r>
      <w:proofErr w:type="spellEnd"/>
      <w:r w:rsidR="00483E9F" w:rsidRPr="00F83074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 xml:space="preserve"> u </w:t>
      </w:r>
      <w:r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>7</w:t>
      </w:r>
      <w:r w:rsidR="003E1A14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>:</w:t>
      </w:r>
      <w:r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>00</w:t>
      </w:r>
      <w:r w:rsidR="005A3B67" w:rsidRPr="00F83074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 xml:space="preserve"> </w:t>
      </w:r>
      <w:r w:rsidR="00483E9F" w:rsidRPr="00F83074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>sati.</w:t>
      </w:r>
    </w:p>
    <w:p w14:paraId="26F6C432" w14:textId="77777777" w:rsidR="006D2F7F" w:rsidRPr="00F83074" w:rsidRDefault="006D2F7F" w:rsidP="000F2582">
      <w:pPr>
        <w:suppressAutoHyphens w:val="0"/>
        <w:spacing w:before="120" w:after="120" w:line="240" w:lineRule="auto"/>
        <w:ind w:firstLine="708"/>
        <w:jc w:val="both"/>
        <w:rPr>
          <w:rFonts w:asciiTheme="minorHAnsi" w:eastAsia="Calibri" w:hAnsiTheme="minorHAnsi" w:cstheme="minorHAnsi"/>
          <w:kern w:val="2"/>
          <w:sz w:val="24"/>
          <w:szCs w:val="24"/>
          <w:lang w:eastAsia="en-US"/>
          <w14:ligatures w14:val="standardContextual"/>
        </w:rPr>
      </w:pPr>
      <w:r w:rsidRPr="00F83074">
        <w:rPr>
          <w:rFonts w:asciiTheme="minorHAnsi" w:eastAsia="Calibri" w:hAnsiTheme="minorHAnsi" w:cstheme="minorHAnsi"/>
          <w:kern w:val="2"/>
          <w:sz w:val="24"/>
          <w:szCs w:val="24"/>
          <w:lang w:eastAsia="en-US"/>
          <w14:ligatures w14:val="standardContextual"/>
        </w:rPr>
        <w:t>Predsjednica Upravnog vijeća pozdravlja prisutne članove te sukladno članku 13. Poslovnika o radu Upravnog vijeća zaključuje da su sjednici Upravnog vijeća nazočni članovi:</w:t>
      </w:r>
    </w:p>
    <w:p w14:paraId="63D16B68" w14:textId="3EDA8B95" w:rsidR="006D2F7F" w:rsidRPr="00F83074" w:rsidRDefault="000F2582">
      <w:pPr>
        <w:numPr>
          <w:ilvl w:val="0"/>
          <w:numId w:val="2"/>
        </w:numPr>
        <w:suppressAutoHyphens w:val="0"/>
        <w:spacing w:after="0" w:line="240" w:lineRule="auto"/>
        <w:ind w:left="1560" w:hanging="426"/>
        <w:jc w:val="both"/>
        <w:rPr>
          <w:rFonts w:asciiTheme="minorHAnsi" w:eastAsia="Calibri" w:hAnsiTheme="minorHAnsi" w:cstheme="minorHAnsi"/>
          <w:kern w:val="2"/>
          <w:sz w:val="24"/>
          <w:szCs w:val="24"/>
          <w:lang w:eastAsia="en-US"/>
          <w14:ligatures w14:val="standardContextual"/>
        </w:rPr>
      </w:pPr>
      <w:r w:rsidRPr="00F83074">
        <w:rPr>
          <w:rFonts w:asciiTheme="minorHAnsi" w:eastAsia="Calibri" w:hAnsiTheme="minorHAnsi" w:cstheme="minorHAnsi"/>
          <w:kern w:val="2"/>
          <w:sz w:val="24"/>
          <w:szCs w:val="24"/>
          <w:lang w:eastAsia="en-US"/>
          <w14:ligatures w14:val="standardContextual"/>
        </w:rPr>
        <w:t xml:space="preserve">Andreja </w:t>
      </w:r>
      <w:proofErr w:type="spellStart"/>
      <w:r w:rsidRPr="00F83074">
        <w:rPr>
          <w:rFonts w:asciiTheme="minorHAnsi" w:eastAsia="Calibri" w:hAnsiTheme="minorHAnsi" w:cstheme="minorHAnsi"/>
          <w:kern w:val="2"/>
          <w:sz w:val="24"/>
          <w:szCs w:val="24"/>
          <w:lang w:eastAsia="en-US"/>
          <w14:ligatures w14:val="standardContextual"/>
        </w:rPr>
        <w:t>Tomašek</w:t>
      </w:r>
      <w:proofErr w:type="spellEnd"/>
      <w:r w:rsidR="006D2F7F" w:rsidRPr="00F83074">
        <w:rPr>
          <w:rFonts w:asciiTheme="minorHAnsi" w:eastAsia="Calibri" w:hAnsiTheme="minorHAnsi" w:cstheme="minorHAnsi"/>
          <w:kern w:val="2"/>
          <w:sz w:val="24"/>
          <w:szCs w:val="24"/>
          <w:lang w:eastAsia="en-US"/>
          <w14:ligatures w14:val="standardContextual"/>
        </w:rPr>
        <w:t>, predstavnica osnivača, predsjednica Upravnog vijeća,</w:t>
      </w:r>
    </w:p>
    <w:p w14:paraId="74126C4A" w14:textId="4F22EE8C" w:rsidR="006D2F7F" w:rsidRPr="00F83074" w:rsidRDefault="000F2582">
      <w:pPr>
        <w:numPr>
          <w:ilvl w:val="0"/>
          <w:numId w:val="2"/>
        </w:numPr>
        <w:suppressAutoHyphens w:val="0"/>
        <w:spacing w:after="0" w:line="240" w:lineRule="auto"/>
        <w:ind w:left="1560" w:hanging="426"/>
        <w:jc w:val="both"/>
        <w:rPr>
          <w:rFonts w:asciiTheme="minorHAnsi" w:eastAsia="Calibri" w:hAnsiTheme="minorHAnsi" w:cstheme="minorHAnsi"/>
          <w:kern w:val="2"/>
          <w:sz w:val="24"/>
          <w:szCs w:val="24"/>
          <w:lang w:eastAsia="en-US"/>
          <w14:ligatures w14:val="standardContextual"/>
        </w:rPr>
      </w:pPr>
      <w:r w:rsidRPr="00F83074">
        <w:rPr>
          <w:rFonts w:asciiTheme="minorHAnsi" w:eastAsia="Calibri" w:hAnsiTheme="minorHAnsi" w:cstheme="minorHAnsi"/>
          <w:kern w:val="2"/>
          <w:sz w:val="24"/>
          <w:szCs w:val="24"/>
          <w:lang w:eastAsia="en-US"/>
          <w14:ligatures w14:val="standardContextual"/>
        </w:rPr>
        <w:t>Krešimir Grđan</w:t>
      </w:r>
      <w:r w:rsidR="006D2F7F" w:rsidRPr="00F83074">
        <w:rPr>
          <w:rFonts w:asciiTheme="minorHAnsi" w:eastAsia="Calibri" w:hAnsiTheme="minorHAnsi" w:cstheme="minorHAnsi"/>
          <w:kern w:val="2"/>
          <w:sz w:val="24"/>
          <w:szCs w:val="24"/>
          <w:lang w:eastAsia="en-US"/>
          <w14:ligatures w14:val="standardContextual"/>
        </w:rPr>
        <w:t>, predstavnik osnivača,</w:t>
      </w:r>
    </w:p>
    <w:p w14:paraId="1F6E89DC" w14:textId="7AF582D6" w:rsidR="00522A98" w:rsidRPr="00522A98" w:rsidRDefault="00522A98">
      <w:pPr>
        <w:numPr>
          <w:ilvl w:val="0"/>
          <w:numId w:val="2"/>
        </w:numPr>
        <w:suppressAutoHyphens w:val="0"/>
        <w:spacing w:after="0" w:line="240" w:lineRule="auto"/>
        <w:ind w:left="1560" w:hanging="426"/>
        <w:jc w:val="both"/>
        <w:rPr>
          <w:rFonts w:asciiTheme="minorHAnsi" w:eastAsia="Calibri" w:hAnsiTheme="minorHAnsi" w:cstheme="minorHAnsi"/>
          <w:kern w:val="2"/>
          <w:sz w:val="24"/>
          <w:szCs w:val="24"/>
          <w:lang w:eastAsia="en-US"/>
          <w14:ligatures w14:val="standardContextual"/>
        </w:rPr>
      </w:pPr>
      <w:r w:rsidRPr="00522A98">
        <w:rPr>
          <w:rFonts w:asciiTheme="minorHAnsi" w:eastAsia="Calibri" w:hAnsiTheme="minorHAnsi" w:cstheme="minorHAnsi"/>
          <w:kern w:val="2"/>
          <w:sz w:val="24"/>
          <w:szCs w:val="24"/>
          <w:lang w:eastAsia="en-US"/>
          <w14:ligatures w14:val="standardContextual"/>
        </w:rPr>
        <w:t xml:space="preserve">Maja </w:t>
      </w:r>
      <w:proofErr w:type="spellStart"/>
      <w:r w:rsidRPr="00522A98">
        <w:rPr>
          <w:rFonts w:asciiTheme="minorHAnsi" w:eastAsia="Calibri" w:hAnsiTheme="minorHAnsi" w:cstheme="minorHAnsi"/>
          <w:kern w:val="2"/>
          <w:sz w:val="24"/>
          <w:szCs w:val="24"/>
          <w:lang w:eastAsia="en-US"/>
          <w14:ligatures w14:val="standardContextual"/>
        </w:rPr>
        <w:t>Hrešć</w:t>
      </w:r>
      <w:proofErr w:type="spellEnd"/>
      <w:r w:rsidRPr="00522A98">
        <w:rPr>
          <w:rFonts w:asciiTheme="minorHAnsi" w:eastAsia="Calibri" w:hAnsiTheme="minorHAnsi" w:cstheme="minorHAnsi"/>
          <w:kern w:val="2"/>
          <w:sz w:val="24"/>
          <w:szCs w:val="24"/>
          <w:lang w:eastAsia="en-US"/>
          <w14:ligatures w14:val="standardContextual"/>
        </w:rPr>
        <w:t>, predstavnica osnivača,</w:t>
      </w:r>
    </w:p>
    <w:p w14:paraId="23978267" w14:textId="3229C4E6" w:rsidR="00522A98" w:rsidRPr="00522A98" w:rsidRDefault="00522A98">
      <w:pPr>
        <w:numPr>
          <w:ilvl w:val="0"/>
          <w:numId w:val="2"/>
        </w:numPr>
        <w:suppressAutoHyphens w:val="0"/>
        <w:spacing w:after="0" w:line="240" w:lineRule="auto"/>
        <w:ind w:left="1560" w:hanging="426"/>
        <w:jc w:val="both"/>
        <w:rPr>
          <w:rFonts w:asciiTheme="minorHAnsi" w:eastAsia="Calibri" w:hAnsiTheme="minorHAnsi" w:cstheme="minorHAnsi"/>
          <w:kern w:val="2"/>
          <w:sz w:val="24"/>
          <w:szCs w:val="24"/>
          <w:lang w:eastAsia="en-US"/>
          <w14:ligatures w14:val="standardContextual"/>
        </w:rPr>
      </w:pPr>
      <w:r w:rsidRPr="00522A98">
        <w:rPr>
          <w:rFonts w:asciiTheme="minorHAnsi" w:eastAsia="Calibri" w:hAnsiTheme="minorHAnsi" w:cstheme="minorHAnsi"/>
          <w:kern w:val="2"/>
          <w:sz w:val="24"/>
          <w:szCs w:val="24"/>
          <w:lang w:eastAsia="en-US"/>
          <w14:ligatures w14:val="standardContextual"/>
        </w:rPr>
        <w:t xml:space="preserve">Maja </w:t>
      </w:r>
      <w:proofErr w:type="spellStart"/>
      <w:r w:rsidRPr="00522A98">
        <w:rPr>
          <w:rFonts w:asciiTheme="minorHAnsi" w:eastAsia="Calibri" w:hAnsiTheme="minorHAnsi" w:cstheme="minorHAnsi"/>
          <w:kern w:val="2"/>
          <w:sz w:val="24"/>
          <w:szCs w:val="24"/>
          <w:lang w:eastAsia="en-US"/>
          <w14:ligatures w14:val="standardContextual"/>
        </w:rPr>
        <w:t>Jagec</w:t>
      </w:r>
      <w:proofErr w:type="spellEnd"/>
      <w:r w:rsidRPr="00522A98">
        <w:rPr>
          <w:rFonts w:asciiTheme="minorHAnsi" w:eastAsia="Calibri" w:hAnsiTheme="minorHAnsi" w:cstheme="minorHAnsi"/>
          <w:kern w:val="2"/>
          <w:sz w:val="24"/>
          <w:szCs w:val="24"/>
          <w:lang w:eastAsia="en-US"/>
          <w14:ligatures w14:val="standardContextual"/>
        </w:rPr>
        <w:t>, predstavnica radnika,</w:t>
      </w:r>
    </w:p>
    <w:p w14:paraId="3C825055" w14:textId="0D2FEEF5" w:rsidR="006A4CE3" w:rsidRDefault="006A4CE3" w:rsidP="000F2582">
      <w:pPr>
        <w:suppressAutoHyphens w:val="0"/>
        <w:spacing w:before="120" w:after="120" w:line="240" w:lineRule="auto"/>
        <w:ind w:left="360" w:firstLine="348"/>
        <w:jc w:val="both"/>
        <w:rPr>
          <w:rFonts w:asciiTheme="minorHAnsi" w:eastAsia="Calibri" w:hAnsiTheme="minorHAnsi" w:cstheme="minorHAnsi"/>
          <w:kern w:val="2"/>
          <w:sz w:val="24"/>
          <w:szCs w:val="24"/>
          <w:lang w:eastAsia="en-US"/>
          <w14:ligatures w14:val="standardContextual"/>
        </w:rPr>
      </w:pPr>
      <w:r>
        <w:rPr>
          <w:rFonts w:asciiTheme="minorHAnsi" w:eastAsia="Calibri" w:hAnsiTheme="minorHAnsi" w:cstheme="minorHAnsi"/>
          <w:kern w:val="2"/>
          <w:sz w:val="24"/>
          <w:szCs w:val="24"/>
          <w:lang w:eastAsia="en-US"/>
          <w14:ligatures w14:val="standardContextual"/>
        </w:rPr>
        <w:t xml:space="preserve">Članica Draženka Vincek </w:t>
      </w:r>
      <w:proofErr w:type="spellStart"/>
      <w:r>
        <w:rPr>
          <w:rFonts w:asciiTheme="minorHAnsi" w:eastAsia="Calibri" w:hAnsiTheme="minorHAnsi" w:cstheme="minorHAnsi"/>
          <w:kern w:val="2"/>
          <w:sz w:val="24"/>
          <w:szCs w:val="24"/>
          <w:lang w:eastAsia="en-US"/>
          <w14:ligatures w14:val="standardContextual"/>
        </w:rPr>
        <w:t>Mišak</w:t>
      </w:r>
      <w:proofErr w:type="spellEnd"/>
      <w:r>
        <w:rPr>
          <w:rFonts w:asciiTheme="minorHAnsi" w:eastAsia="Calibri" w:hAnsiTheme="minorHAnsi" w:cstheme="minorHAnsi"/>
          <w:kern w:val="2"/>
          <w:sz w:val="24"/>
          <w:szCs w:val="24"/>
          <w:lang w:eastAsia="en-US"/>
          <w14:ligatures w14:val="standardContextual"/>
        </w:rPr>
        <w:t xml:space="preserve"> je opravdala svoj izostanak s današnje sjednice.</w:t>
      </w:r>
    </w:p>
    <w:p w14:paraId="3B7E2A35" w14:textId="57D5B4B4" w:rsidR="000F2582" w:rsidRPr="00522A98" w:rsidRDefault="000F2582" w:rsidP="000F2582">
      <w:pPr>
        <w:suppressAutoHyphens w:val="0"/>
        <w:spacing w:before="120" w:after="120" w:line="240" w:lineRule="auto"/>
        <w:ind w:left="360" w:firstLine="348"/>
        <w:jc w:val="both"/>
        <w:rPr>
          <w:rFonts w:asciiTheme="minorHAnsi" w:eastAsia="Calibri" w:hAnsiTheme="minorHAnsi" w:cstheme="minorHAnsi"/>
          <w:kern w:val="2"/>
          <w:sz w:val="24"/>
          <w:szCs w:val="24"/>
          <w:lang w:eastAsia="en-US"/>
          <w14:ligatures w14:val="standardContextual"/>
        </w:rPr>
      </w:pPr>
      <w:r w:rsidRPr="00522A98">
        <w:rPr>
          <w:rFonts w:asciiTheme="minorHAnsi" w:eastAsia="Calibri" w:hAnsiTheme="minorHAnsi" w:cstheme="minorHAnsi"/>
          <w:kern w:val="2"/>
          <w:sz w:val="24"/>
          <w:szCs w:val="24"/>
          <w:lang w:eastAsia="en-US"/>
          <w14:ligatures w14:val="standardContextual"/>
        </w:rPr>
        <w:t>Predsjednica utvrđuje kako postoji kvorum za pravovaljano odlučivanje Upravnog vijeća,</w:t>
      </w:r>
    </w:p>
    <w:p w14:paraId="628116A4" w14:textId="7FDCF09D" w:rsidR="00483E9F" w:rsidRPr="00522A98" w:rsidRDefault="000F2582" w:rsidP="008D6409">
      <w:pPr>
        <w:widowControl w:val="0"/>
        <w:autoSpaceDN w:val="0"/>
        <w:spacing w:before="120" w:after="120" w:line="240" w:lineRule="auto"/>
        <w:ind w:firstLine="708"/>
        <w:jc w:val="both"/>
        <w:textAlignment w:val="baseline"/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</w:pPr>
      <w:proofErr w:type="spellStart"/>
      <w:r w:rsidRPr="00522A98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>P</w:t>
      </w:r>
      <w:r w:rsidR="006D2F7F" w:rsidRPr="00522A98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>redsjednica</w:t>
      </w:r>
      <w:proofErr w:type="spellEnd"/>
      <w:r w:rsidR="006D2F7F" w:rsidRPr="00522A98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 xml:space="preserve"> </w:t>
      </w:r>
      <w:proofErr w:type="spellStart"/>
      <w:r w:rsidR="006D2F7F" w:rsidRPr="00522A98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>Upravnog</w:t>
      </w:r>
      <w:proofErr w:type="spellEnd"/>
      <w:r w:rsidR="006D2F7F" w:rsidRPr="00522A98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 xml:space="preserve"> </w:t>
      </w:r>
      <w:proofErr w:type="spellStart"/>
      <w:r w:rsidR="006D2F7F" w:rsidRPr="00522A98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>vijeća</w:t>
      </w:r>
      <w:proofErr w:type="spellEnd"/>
      <w:r w:rsidR="006D2F7F" w:rsidRPr="00522A98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 xml:space="preserve"> </w:t>
      </w:r>
      <w:proofErr w:type="spellStart"/>
      <w:r w:rsidR="006D2F7F" w:rsidRPr="00522A98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>konstatira</w:t>
      </w:r>
      <w:proofErr w:type="spellEnd"/>
      <w:r w:rsidR="006D2F7F" w:rsidRPr="00522A98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 xml:space="preserve"> da </w:t>
      </w:r>
      <w:proofErr w:type="spellStart"/>
      <w:r w:rsidR="006D2F7F" w:rsidRPr="00522A98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>su</w:t>
      </w:r>
      <w:proofErr w:type="spellEnd"/>
      <w:r w:rsidR="006D2F7F" w:rsidRPr="00522A98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 xml:space="preserve"> </w:t>
      </w:r>
      <w:proofErr w:type="spellStart"/>
      <w:r w:rsidR="006D2F7F" w:rsidRPr="00522A98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>sjednici</w:t>
      </w:r>
      <w:proofErr w:type="spellEnd"/>
      <w:r w:rsidR="006D2F7F" w:rsidRPr="00522A98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 xml:space="preserve"> </w:t>
      </w:r>
      <w:proofErr w:type="spellStart"/>
      <w:r w:rsidR="006D2F7F" w:rsidRPr="00522A98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>nazočni</w:t>
      </w:r>
      <w:proofErr w:type="spellEnd"/>
      <w:r w:rsidR="006D2F7F" w:rsidRPr="00522A98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 xml:space="preserve"> </w:t>
      </w:r>
      <w:proofErr w:type="spellStart"/>
      <w:r w:rsidR="008D6409" w:rsidRPr="00522A98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>ravnatelj</w:t>
      </w:r>
      <w:proofErr w:type="spellEnd"/>
      <w:r w:rsidR="008D6409" w:rsidRPr="00522A98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 xml:space="preserve"> Ustanove Mirko Magić</w:t>
      </w:r>
      <w:r w:rsidR="00DE14F4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 xml:space="preserve">, </w:t>
      </w:r>
      <w:proofErr w:type="spellStart"/>
      <w:r w:rsidR="00EB1EF1" w:rsidRPr="00522A98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>predsjednica</w:t>
      </w:r>
      <w:proofErr w:type="spellEnd"/>
      <w:r w:rsidR="00EB1EF1" w:rsidRPr="00522A98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 xml:space="preserve"> </w:t>
      </w:r>
      <w:proofErr w:type="spellStart"/>
      <w:r w:rsidR="00EB1EF1" w:rsidRPr="00522A98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>Stručnog</w:t>
      </w:r>
      <w:proofErr w:type="spellEnd"/>
      <w:r w:rsidR="00EB1EF1" w:rsidRPr="00522A98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 xml:space="preserve"> </w:t>
      </w:r>
      <w:proofErr w:type="spellStart"/>
      <w:r w:rsidR="00EB1EF1" w:rsidRPr="00522A98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>vijeća</w:t>
      </w:r>
      <w:proofErr w:type="spellEnd"/>
      <w:r w:rsidR="00EB1EF1" w:rsidRPr="00522A98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 xml:space="preserve"> Ustanove </w:t>
      </w:r>
      <w:r w:rsidRPr="00522A98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 xml:space="preserve">Slavica </w:t>
      </w:r>
      <w:proofErr w:type="spellStart"/>
      <w:r w:rsidRPr="00522A98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>Čelar</w:t>
      </w:r>
      <w:proofErr w:type="spellEnd"/>
      <w:r w:rsidRPr="00522A98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>,</w:t>
      </w:r>
      <w:r w:rsidR="006D2F7F" w:rsidRPr="00522A98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 xml:space="preserve"> </w:t>
      </w:r>
      <w:proofErr w:type="spellStart"/>
      <w:r w:rsidR="00EB1EF1" w:rsidRPr="00522A98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>voditeljica</w:t>
      </w:r>
      <w:proofErr w:type="spellEnd"/>
      <w:r w:rsidR="00EB1EF1" w:rsidRPr="00522A98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 xml:space="preserve"> </w:t>
      </w:r>
      <w:proofErr w:type="spellStart"/>
      <w:r w:rsidR="00EB1EF1" w:rsidRPr="00522A98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>računovodstva</w:t>
      </w:r>
      <w:proofErr w:type="spellEnd"/>
      <w:r w:rsidR="00EB1EF1" w:rsidRPr="00522A98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 xml:space="preserve"> Ustanove </w:t>
      </w:r>
      <w:proofErr w:type="spellStart"/>
      <w:r w:rsidR="00EB1EF1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>gđa</w:t>
      </w:r>
      <w:proofErr w:type="spellEnd"/>
      <w:r w:rsidR="00EB1EF1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 xml:space="preserve"> </w:t>
      </w:r>
      <w:r w:rsidR="00522A98" w:rsidRPr="00522A98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 xml:space="preserve">Vlasta Tuđa, </w:t>
      </w:r>
      <w:proofErr w:type="spellStart"/>
      <w:r w:rsidR="006D2F7F" w:rsidRPr="00522A98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>i</w:t>
      </w:r>
      <w:proofErr w:type="spellEnd"/>
      <w:r w:rsidR="006D2F7F" w:rsidRPr="00522A98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 xml:space="preserve"> </w:t>
      </w:r>
      <w:proofErr w:type="spellStart"/>
      <w:r w:rsidR="00EB1EF1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>zapisničar</w:t>
      </w:r>
      <w:proofErr w:type="spellEnd"/>
      <w:r w:rsidR="00EB1EF1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 xml:space="preserve"> </w:t>
      </w:r>
      <w:proofErr w:type="spellStart"/>
      <w:r w:rsidR="00EB1EF1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>i</w:t>
      </w:r>
      <w:proofErr w:type="spellEnd"/>
      <w:r w:rsidR="00EB1EF1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 xml:space="preserve"> </w:t>
      </w:r>
      <w:proofErr w:type="spellStart"/>
      <w:r w:rsidR="00EB1EF1" w:rsidRPr="00522A98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>savjetnik</w:t>
      </w:r>
      <w:proofErr w:type="spellEnd"/>
      <w:r w:rsidR="00EB1EF1" w:rsidRPr="00522A98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 xml:space="preserve"> (</w:t>
      </w:r>
      <w:proofErr w:type="spellStart"/>
      <w:r w:rsidR="00EB1EF1" w:rsidRPr="00522A98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>pravnik</w:t>
      </w:r>
      <w:proofErr w:type="spellEnd"/>
      <w:r w:rsidR="00EB1EF1" w:rsidRPr="00522A98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>)</w:t>
      </w:r>
      <w:r w:rsidR="00EB1EF1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 xml:space="preserve"> </w:t>
      </w:r>
      <w:r w:rsidRPr="00522A98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>Matija Hlad</w:t>
      </w:r>
      <w:r w:rsidR="006D2F7F" w:rsidRPr="00522A98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>.</w:t>
      </w:r>
    </w:p>
    <w:p w14:paraId="71BF809D" w14:textId="3ECF601D" w:rsidR="005A3B67" w:rsidRPr="00522A98" w:rsidRDefault="008858CF" w:rsidP="000F2582">
      <w:pPr>
        <w:widowControl w:val="0"/>
        <w:autoSpaceDN w:val="0"/>
        <w:spacing w:before="120" w:after="120" w:line="240" w:lineRule="auto"/>
        <w:ind w:firstLine="708"/>
        <w:jc w:val="both"/>
        <w:textAlignment w:val="baseline"/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</w:pPr>
      <w:proofErr w:type="spellStart"/>
      <w:r w:rsidRPr="00522A98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>Predsjednica</w:t>
      </w:r>
      <w:proofErr w:type="spellEnd"/>
      <w:r w:rsidR="00483E9F" w:rsidRPr="00522A98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 xml:space="preserve"> </w:t>
      </w:r>
      <w:proofErr w:type="spellStart"/>
      <w:r w:rsidR="00483E9F" w:rsidRPr="00522A98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>daje</w:t>
      </w:r>
      <w:proofErr w:type="spellEnd"/>
      <w:r w:rsidR="00483E9F" w:rsidRPr="00522A98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 xml:space="preserve"> </w:t>
      </w:r>
      <w:proofErr w:type="spellStart"/>
      <w:r w:rsidR="00483E9F" w:rsidRPr="00522A98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>na</w:t>
      </w:r>
      <w:proofErr w:type="spellEnd"/>
      <w:r w:rsidR="00483E9F" w:rsidRPr="00522A98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 xml:space="preserve"> </w:t>
      </w:r>
      <w:proofErr w:type="spellStart"/>
      <w:r w:rsidR="00483E9F" w:rsidRPr="00522A98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>raspravu</w:t>
      </w:r>
      <w:proofErr w:type="spellEnd"/>
      <w:r w:rsidR="00483E9F" w:rsidRPr="00522A98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 xml:space="preserve"> </w:t>
      </w:r>
      <w:proofErr w:type="spellStart"/>
      <w:r w:rsidR="00483E9F" w:rsidRPr="00522A98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>predloženi</w:t>
      </w:r>
      <w:proofErr w:type="spellEnd"/>
      <w:r w:rsidR="00483E9F" w:rsidRPr="00522A98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 xml:space="preserve"> </w:t>
      </w:r>
      <w:proofErr w:type="spellStart"/>
      <w:r w:rsidR="00483E9F" w:rsidRPr="00522A98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>dnevni</w:t>
      </w:r>
      <w:proofErr w:type="spellEnd"/>
      <w:r w:rsidR="00483E9F" w:rsidRPr="00522A98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 xml:space="preserve"> red</w:t>
      </w:r>
      <w:r w:rsidR="00363F25" w:rsidRPr="00522A98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>:</w:t>
      </w:r>
    </w:p>
    <w:p w14:paraId="73D02846" w14:textId="77777777" w:rsidR="006A4CE3" w:rsidRPr="0055790B" w:rsidRDefault="006A4CE3" w:rsidP="006A4CE3">
      <w:pPr>
        <w:pStyle w:val="Odlomakpopisa"/>
        <w:numPr>
          <w:ilvl w:val="0"/>
          <w:numId w:val="1"/>
        </w:numPr>
        <w:suppressAutoHyphens w:val="0"/>
        <w:spacing w:after="0" w:line="240" w:lineRule="auto"/>
        <w:rPr>
          <w:rFonts w:asciiTheme="minorHAnsi" w:hAnsiTheme="minorHAnsi" w:cstheme="minorHAnsi"/>
          <w:b/>
          <w:bCs/>
          <w:sz w:val="24"/>
          <w:szCs w:val="24"/>
        </w:rPr>
      </w:pPr>
      <w:bookmarkStart w:id="2" w:name="_Hlk192673251"/>
      <w:r w:rsidRPr="0055790B">
        <w:rPr>
          <w:rFonts w:asciiTheme="minorHAnsi" w:hAnsiTheme="minorHAnsi" w:cstheme="minorHAnsi"/>
          <w:b/>
          <w:bCs/>
          <w:sz w:val="24"/>
          <w:szCs w:val="24"/>
        </w:rPr>
        <w:t xml:space="preserve">Verifikacija Zapisnika sa </w:t>
      </w:r>
      <w:r>
        <w:rPr>
          <w:rFonts w:asciiTheme="minorHAnsi" w:hAnsiTheme="minorHAnsi" w:cstheme="minorHAnsi"/>
          <w:b/>
          <w:bCs/>
          <w:sz w:val="24"/>
          <w:szCs w:val="24"/>
        </w:rPr>
        <w:t>6</w:t>
      </w:r>
      <w:r w:rsidRPr="0055790B">
        <w:rPr>
          <w:rFonts w:asciiTheme="minorHAnsi" w:hAnsiTheme="minorHAnsi" w:cstheme="minorHAnsi"/>
          <w:b/>
          <w:bCs/>
          <w:sz w:val="24"/>
          <w:szCs w:val="24"/>
        </w:rPr>
        <w:t xml:space="preserve">. sjednice Upravnog vijeća od </w:t>
      </w:r>
      <w:r>
        <w:rPr>
          <w:rFonts w:asciiTheme="minorHAnsi" w:hAnsiTheme="minorHAnsi" w:cstheme="minorHAnsi"/>
          <w:b/>
          <w:bCs/>
          <w:sz w:val="24"/>
          <w:szCs w:val="24"/>
        </w:rPr>
        <w:t>30. travnja</w:t>
      </w:r>
      <w:r w:rsidRPr="0055790B">
        <w:rPr>
          <w:rFonts w:asciiTheme="minorHAnsi" w:hAnsiTheme="minorHAnsi" w:cstheme="minorHAnsi"/>
          <w:b/>
          <w:bCs/>
          <w:sz w:val="24"/>
          <w:szCs w:val="24"/>
        </w:rPr>
        <w:t xml:space="preserve"> 2026. godine</w:t>
      </w:r>
    </w:p>
    <w:p w14:paraId="13A5FAB2" w14:textId="77777777" w:rsidR="006A4CE3" w:rsidRDefault="006A4CE3" w:rsidP="006A4CE3">
      <w:pPr>
        <w:spacing w:after="0" w:line="360" w:lineRule="auto"/>
        <w:ind w:firstLine="708"/>
        <w:rPr>
          <w:rFonts w:asciiTheme="minorHAnsi" w:hAnsiTheme="minorHAnsi" w:cstheme="minorHAnsi"/>
          <w:sz w:val="24"/>
          <w:szCs w:val="24"/>
        </w:rPr>
      </w:pPr>
      <w:r w:rsidRPr="0055790B">
        <w:rPr>
          <w:rFonts w:asciiTheme="minorHAnsi" w:hAnsiTheme="minorHAnsi" w:cstheme="minorHAnsi"/>
          <w:sz w:val="24"/>
          <w:szCs w:val="24"/>
        </w:rPr>
        <w:t xml:space="preserve">Referent: Andreja </w:t>
      </w:r>
      <w:proofErr w:type="spellStart"/>
      <w:r w:rsidRPr="0055790B">
        <w:rPr>
          <w:rFonts w:asciiTheme="minorHAnsi" w:hAnsiTheme="minorHAnsi" w:cstheme="minorHAnsi"/>
          <w:sz w:val="24"/>
          <w:szCs w:val="24"/>
        </w:rPr>
        <w:t>Tomašek</w:t>
      </w:r>
      <w:proofErr w:type="spellEnd"/>
      <w:r w:rsidRPr="0055790B">
        <w:rPr>
          <w:rFonts w:asciiTheme="minorHAnsi" w:hAnsiTheme="minorHAnsi" w:cstheme="minorHAnsi"/>
          <w:sz w:val="24"/>
          <w:szCs w:val="24"/>
        </w:rPr>
        <w:t>, predsjednica Upravnog vijeća</w:t>
      </w:r>
    </w:p>
    <w:p w14:paraId="618F3C7A" w14:textId="77777777" w:rsidR="006A4CE3" w:rsidRPr="0055790B" w:rsidRDefault="006A4CE3" w:rsidP="006A4CE3">
      <w:pPr>
        <w:pStyle w:val="Odlomakpopisa"/>
        <w:numPr>
          <w:ilvl w:val="0"/>
          <w:numId w:val="1"/>
        </w:numPr>
        <w:suppressAutoHyphens w:val="0"/>
        <w:spacing w:after="0" w:line="240" w:lineRule="auto"/>
        <w:rPr>
          <w:rFonts w:asciiTheme="minorHAnsi" w:hAnsiTheme="minorHAnsi" w:cstheme="minorHAnsi"/>
          <w:b/>
          <w:bCs/>
          <w:sz w:val="24"/>
          <w:szCs w:val="24"/>
        </w:rPr>
      </w:pPr>
      <w:r w:rsidRPr="0055790B">
        <w:rPr>
          <w:rFonts w:asciiTheme="minorHAnsi" w:hAnsiTheme="minorHAnsi" w:cstheme="minorHAnsi"/>
          <w:b/>
          <w:bCs/>
          <w:sz w:val="24"/>
          <w:szCs w:val="24"/>
        </w:rPr>
        <w:t xml:space="preserve">Verifikacija Zapisnika sa </w:t>
      </w:r>
      <w:r>
        <w:rPr>
          <w:rFonts w:asciiTheme="minorHAnsi" w:hAnsiTheme="minorHAnsi" w:cstheme="minorHAnsi"/>
          <w:b/>
          <w:bCs/>
          <w:sz w:val="24"/>
          <w:szCs w:val="24"/>
        </w:rPr>
        <w:t>7</w:t>
      </w:r>
      <w:r w:rsidRPr="0055790B">
        <w:rPr>
          <w:rFonts w:asciiTheme="minorHAnsi" w:hAnsiTheme="minorHAnsi" w:cstheme="minorHAnsi"/>
          <w:b/>
          <w:bCs/>
          <w:sz w:val="24"/>
          <w:szCs w:val="24"/>
        </w:rPr>
        <w:t xml:space="preserve">. </w:t>
      </w:r>
      <w:r>
        <w:rPr>
          <w:rFonts w:asciiTheme="minorHAnsi" w:hAnsiTheme="minorHAnsi" w:cstheme="minorHAnsi"/>
          <w:b/>
          <w:bCs/>
          <w:sz w:val="24"/>
          <w:szCs w:val="24"/>
        </w:rPr>
        <w:t>e-</w:t>
      </w:r>
      <w:r w:rsidRPr="0055790B">
        <w:rPr>
          <w:rFonts w:asciiTheme="minorHAnsi" w:hAnsiTheme="minorHAnsi" w:cstheme="minorHAnsi"/>
          <w:b/>
          <w:bCs/>
          <w:sz w:val="24"/>
          <w:szCs w:val="24"/>
        </w:rPr>
        <w:t xml:space="preserve">sjednice Upravnog vijeća od </w:t>
      </w:r>
      <w:r>
        <w:rPr>
          <w:rFonts w:asciiTheme="minorHAnsi" w:hAnsiTheme="minorHAnsi" w:cstheme="minorHAnsi"/>
          <w:b/>
          <w:bCs/>
          <w:sz w:val="24"/>
          <w:szCs w:val="24"/>
        </w:rPr>
        <w:t>7. svibnja</w:t>
      </w:r>
      <w:r w:rsidRPr="0055790B">
        <w:rPr>
          <w:rFonts w:asciiTheme="minorHAnsi" w:hAnsiTheme="minorHAnsi" w:cstheme="minorHAnsi"/>
          <w:b/>
          <w:bCs/>
          <w:sz w:val="24"/>
          <w:szCs w:val="24"/>
        </w:rPr>
        <w:t xml:space="preserve"> 2026. godine</w:t>
      </w:r>
    </w:p>
    <w:p w14:paraId="4F100EE7" w14:textId="77777777" w:rsidR="006A4CE3" w:rsidRPr="0055790B" w:rsidRDefault="006A4CE3" w:rsidP="006A4CE3">
      <w:pPr>
        <w:spacing w:after="0" w:line="360" w:lineRule="auto"/>
        <w:ind w:firstLine="708"/>
        <w:rPr>
          <w:rFonts w:asciiTheme="minorHAnsi" w:hAnsiTheme="minorHAnsi" w:cstheme="minorHAnsi"/>
          <w:sz w:val="24"/>
          <w:szCs w:val="24"/>
        </w:rPr>
      </w:pPr>
      <w:r w:rsidRPr="0055790B">
        <w:rPr>
          <w:rFonts w:asciiTheme="minorHAnsi" w:hAnsiTheme="minorHAnsi" w:cstheme="minorHAnsi"/>
          <w:sz w:val="24"/>
          <w:szCs w:val="24"/>
        </w:rPr>
        <w:t xml:space="preserve">Referent: Andreja </w:t>
      </w:r>
      <w:proofErr w:type="spellStart"/>
      <w:r w:rsidRPr="0055790B">
        <w:rPr>
          <w:rFonts w:asciiTheme="minorHAnsi" w:hAnsiTheme="minorHAnsi" w:cstheme="minorHAnsi"/>
          <w:sz w:val="24"/>
          <w:szCs w:val="24"/>
        </w:rPr>
        <w:t>Tomašek</w:t>
      </w:r>
      <w:proofErr w:type="spellEnd"/>
      <w:r w:rsidRPr="0055790B">
        <w:rPr>
          <w:rFonts w:asciiTheme="minorHAnsi" w:hAnsiTheme="minorHAnsi" w:cstheme="minorHAnsi"/>
          <w:sz w:val="24"/>
          <w:szCs w:val="24"/>
        </w:rPr>
        <w:t>, predsjednica Upravnog vijeća</w:t>
      </w:r>
    </w:p>
    <w:p w14:paraId="3618940D" w14:textId="77777777" w:rsidR="006A4CE3" w:rsidRPr="0055790B" w:rsidRDefault="006A4CE3" w:rsidP="006A4CE3">
      <w:pPr>
        <w:pStyle w:val="Odlomakpopisa"/>
        <w:numPr>
          <w:ilvl w:val="0"/>
          <w:numId w:val="1"/>
        </w:numPr>
        <w:suppressAutoHyphens w:val="0"/>
        <w:spacing w:after="0" w:line="240" w:lineRule="auto"/>
        <w:jc w:val="both"/>
        <w:rPr>
          <w:rFonts w:asciiTheme="minorHAnsi" w:hAnsiTheme="minorHAnsi" w:cstheme="minorHAnsi"/>
          <w:b/>
          <w:sz w:val="24"/>
          <w:szCs w:val="24"/>
        </w:rPr>
      </w:pPr>
      <w:r w:rsidRPr="0055790B">
        <w:rPr>
          <w:rFonts w:asciiTheme="minorHAnsi" w:hAnsiTheme="minorHAnsi" w:cstheme="minorHAnsi"/>
          <w:b/>
          <w:sz w:val="24"/>
          <w:szCs w:val="24"/>
        </w:rPr>
        <w:t>Donošenje Odluke o prihvaćanju Financijskog izvješća o poslovanju Ljekarne Varaždinske županije za razdoblje od 1. siječnja 202</w:t>
      </w:r>
      <w:r>
        <w:rPr>
          <w:rFonts w:asciiTheme="minorHAnsi" w:hAnsiTheme="minorHAnsi" w:cstheme="minorHAnsi"/>
          <w:b/>
          <w:sz w:val="24"/>
          <w:szCs w:val="24"/>
        </w:rPr>
        <w:t>6</w:t>
      </w:r>
      <w:r w:rsidRPr="0055790B">
        <w:rPr>
          <w:rFonts w:asciiTheme="minorHAnsi" w:hAnsiTheme="minorHAnsi" w:cstheme="minorHAnsi"/>
          <w:b/>
          <w:sz w:val="24"/>
          <w:szCs w:val="24"/>
        </w:rPr>
        <w:t xml:space="preserve">. godine do </w:t>
      </w:r>
      <w:r>
        <w:rPr>
          <w:rFonts w:asciiTheme="minorHAnsi" w:hAnsiTheme="minorHAnsi" w:cstheme="minorHAnsi"/>
          <w:b/>
          <w:bCs/>
          <w:sz w:val="24"/>
          <w:szCs w:val="24"/>
        </w:rPr>
        <w:t>31. ožujka</w:t>
      </w:r>
      <w:r w:rsidRPr="0055790B">
        <w:rPr>
          <w:rFonts w:asciiTheme="minorHAnsi" w:hAnsiTheme="minorHAnsi" w:cstheme="minorHAnsi"/>
          <w:b/>
          <w:bCs/>
          <w:sz w:val="24"/>
          <w:szCs w:val="24"/>
        </w:rPr>
        <w:t xml:space="preserve"> </w:t>
      </w:r>
      <w:r w:rsidRPr="0055790B">
        <w:rPr>
          <w:rFonts w:asciiTheme="minorHAnsi" w:hAnsiTheme="minorHAnsi" w:cstheme="minorHAnsi"/>
          <w:b/>
          <w:sz w:val="24"/>
          <w:szCs w:val="24"/>
        </w:rPr>
        <w:t>202</w:t>
      </w:r>
      <w:r>
        <w:rPr>
          <w:rFonts w:asciiTheme="minorHAnsi" w:hAnsiTheme="minorHAnsi" w:cstheme="minorHAnsi"/>
          <w:b/>
          <w:sz w:val="24"/>
          <w:szCs w:val="24"/>
        </w:rPr>
        <w:t>6</w:t>
      </w:r>
      <w:r w:rsidRPr="0055790B">
        <w:rPr>
          <w:rFonts w:asciiTheme="minorHAnsi" w:hAnsiTheme="minorHAnsi" w:cstheme="minorHAnsi"/>
          <w:b/>
          <w:sz w:val="24"/>
          <w:szCs w:val="24"/>
        </w:rPr>
        <w:t xml:space="preserve">. godine </w:t>
      </w:r>
    </w:p>
    <w:p w14:paraId="67F49248" w14:textId="77777777" w:rsidR="006A4CE3" w:rsidRDefault="006A4CE3" w:rsidP="006A4CE3">
      <w:pPr>
        <w:pStyle w:val="Odlomakpopisa"/>
        <w:spacing w:line="240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55790B">
        <w:rPr>
          <w:rFonts w:asciiTheme="minorHAnsi" w:hAnsiTheme="minorHAnsi" w:cstheme="minorHAnsi"/>
          <w:sz w:val="24"/>
          <w:szCs w:val="24"/>
        </w:rPr>
        <w:t>Referent: Vlasta Tuđa, voditeljica računovodstva</w:t>
      </w:r>
      <w:bookmarkEnd w:id="2"/>
    </w:p>
    <w:p w14:paraId="2C9CD303" w14:textId="77777777" w:rsidR="006A4CE3" w:rsidRPr="0055790B" w:rsidRDefault="006A4CE3" w:rsidP="006A4CE3">
      <w:pPr>
        <w:pStyle w:val="Odlomakpopisa"/>
        <w:numPr>
          <w:ilvl w:val="0"/>
          <w:numId w:val="1"/>
        </w:numPr>
        <w:suppressAutoHyphens w:val="0"/>
        <w:spacing w:after="0" w:line="240" w:lineRule="auto"/>
        <w:jc w:val="both"/>
        <w:rPr>
          <w:rFonts w:asciiTheme="minorHAnsi" w:hAnsiTheme="minorHAnsi" w:cstheme="minorHAnsi"/>
          <w:b/>
          <w:sz w:val="24"/>
          <w:szCs w:val="24"/>
        </w:rPr>
      </w:pPr>
      <w:r w:rsidRPr="0055790B">
        <w:rPr>
          <w:rFonts w:asciiTheme="minorHAnsi" w:hAnsiTheme="minorHAnsi" w:cstheme="minorHAnsi"/>
          <w:b/>
          <w:sz w:val="24"/>
          <w:szCs w:val="24"/>
        </w:rPr>
        <w:t xml:space="preserve">Odluka o prihvaćanju izvješća ravnatelja o poslovanju Ljekarne Varaždinske županije za </w:t>
      </w:r>
      <w:r>
        <w:rPr>
          <w:rFonts w:asciiTheme="minorHAnsi" w:hAnsiTheme="minorHAnsi" w:cstheme="minorHAnsi"/>
          <w:b/>
          <w:sz w:val="24"/>
          <w:szCs w:val="24"/>
        </w:rPr>
        <w:t>prvi kvartal 2026. godine (siječanj – ožujak)</w:t>
      </w:r>
    </w:p>
    <w:p w14:paraId="1757E16D" w14:textId="77777777" w:rsidR="006A4CE3" w:rsidRDefault="006A4CE3" w:rsidP="006A4CE3">
      <w:pPr>
        <w:pStyle w:val="Odlomakpopisa"/>
        <w:spacing w:after="0" w:line="360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55790B">
        <w:rPr>
          <w:rFonts w:asciiTheme="minorHAnsi" w:hAnsiTheme="minorHAnsi" w:cstheme="minorHAnsi"/>
          <w:sz w:val="24"/>
          <w:szCs w:val="24"/>
        </w:rPr>
        <w:t xml:space="preserve">Referent: Mirko </w:t>
      </w:r>
      <w:proofErr w:type="spellStart"/>
      <w:r w:rsidRPr="0055790B">
        <w:rPr>
          <w:rFonts w:asciiTheme="minorHAnsi" w:hAnsiTheme="minorHAnsi" w:cstheme="minorHAnsi"/>
          <w:sz w:val="24"/>
          <w:szCs w:val="24"/>
        </w:rPr>
        <w:t>Magić</w:t>
      </w:r>
      <w:proofErr w:type="spellEnd"/>
      <w:r w:rsidRPr="0055790B">
        <w:rPr>
          <w:rFonts w:asciiTheme="minorHAnsi" w:hAnsiTheme="minorHAnsi" w:cstheme="minorHAnsi"/>
          <w:sz w:val="24"/>
          <w:szCs w:val="24"/>
        </w:rPr>
        <w:t>, ravnatelj</w:t>
      </w:r>
    </w:p>
    <w:p w14:paraId="216FC314" w14:textId="77777777" w:rsidR="006A4CE3" w:rsidRPr="0055790B" w:rsidRDefault="006A4CE3" w:rsidP="006A4CE3">
      <w:pPr>
        <w:pStyle w:val="Odlomakpopisa"/>
        <w:numPr>
          <w:ilvl w:val="0"/>
          <w:numId w:val="1"/>
        </w:numPr>
        <w:spacing w:after="0" w:line="240" w:lineRule="auto"/>
        <w:jc w:val="both"/>
        <w:rPr>
          <w:rFonts w:asciiTheme="minorHAnsi" w:hAnsiTheme="minorHAnsi" w:cstheme="minorHAnsi"/>
          <w:bCs/>
          <w:sz w:val="24"/>
          <w:szCs w:val="24"/>
        </w:rPr>
      </w:pPr>
      <w:r w:rsidRPr="0055790B">
        <w:rPr>
          <w:rFonts w:asciiTheme="minorHAnsi" w:hAnsiTheme="minorHAnsi" w:cstheme="minorHAnsi"/>
          <w:b/>
          <w:sz w:val="24"/>
          <w:szCs w:val="24"/>
        </w:rPr>
        <w:t xml:space="preserve">Donošenje Odluke o odobrenju zapošljavanja </w:t>
      </w:r>
      <w:r>
        <w:rPr>
          <w:rFonts w:asciiTheme="minorHAnsi" w:hAnsiTheme="minorHAnsi" w:cstheme="minorHAnsi"/>
          <w:b/>
          <w:sz w:val="24"/>
          <w:szCs w:val="24"/>
        </w:rPr>
        <w:t>2</w:t>
      </w:r>
      <w:r w:rsidRPr="0055790B">
        <w:rPr>
          <w:rFonts w:asciiTheme="minorHAnsi" w:hAnsiTheme="minorHAnsi" w:cstheme="minorHAnsi"/>
          <w:b/>
          <w:sz w:val="24"/>
          <w:szCs w:val="24"/>
        </w:rPr>
        <w:t xml:space="preserve"> magistra farmacije (m/ž) na neodređeno</w:t>
      </w:r>
    </w:p>
    <w:p w14:paraId="579B9DBF" w14:textId="77777777" w:rsidR="006A4CE3" w:rsidRDefault="006A4CE3" w:rsidP="006A4CE3">
      <w:pPr>
        <w:pStyle w:val="Odlomakpopisa"/>
        <w:spacing w:after="0" w:line="360" w:lineRule="auto"/>
        <w:jc w:val="both"/>
        <w:rPr>
          <w:rFonts w:asciiTheme="minorHAnsi" w:hAnsiTheme="minorHAnsi" w:cstheme="minorHAnsi"/>
          <w:bCs/>
          <w:sz w:val="24"/>
          <w:szCs w:val="24"/>
        </w:rPr>
      </w:pPr>
      <w:r w:rsidRPr="0055790B">
        <w:rPr>
          <w:rFonts w:asciiTheme="minorHAnsi" w:hAnsiTheme="minorHAnsi" w:cstheme="minorHAnsi"/>
          <w:bCs/>
          <w:sz w:val="24"/>
          <w:szCs w:val="24"/>
        </w:rPr>
        <w:t xml:space="preserve">Referent: Mirko </w:t>
      </w:r>
      <w:proofErr w:type="spellStart"/>
      <w:r w:rsidRPr="0055790B">
        <w:rPr>
          <w:rFonts w:asciiTheme="minorHAnsi" w:hAnsiTheme="minorHAnsi" w:cstheme="minorHAnsi"/>
          <w:bCs/>
          <w:sz w:val="24"/>
          <w:szCs w:val="24"/>
        </w:rPr>
        <w:t>Magić</w:t>
      </w:r>
      <w:proofErr w:type="spellEnd"/>
      <w:r w:rsidRPr="0055790B">
        <w:rPr>
          <w:rFonts w:asciiTheme="minorHAnsi" w:hAnsiTheme="minorHAnsi" w:cstheme="minorHAnsi"/>
          <w:bCs/>
          <w:sz w:val="24"/>
          <w:szCs w:val="24"/>
        </w:rPr>
        <w:t>, ravnatelj</w:t>
      </w:r>
    </w:p>
    <w:p w14:paraId="07FF8D2B" w14:textId="77777777" w:rsidR="006A4CE3" w:rsidRPr="0055790B" w:rsidRDefault="006A4CE3" w:rsidP="006A4CE3">
      <w:pPr>
        <w:pStyle w:val="Odlomakpopisa"/>
        <w:numPr>
          <w:ilvl w:val="0"/>
          <w:numId w:val="1"/>
        </w:numPr>
        <w:spacing w:after="0" w:line="240" w:lineRule="auto"/>
        <w:jc w:val="both"/>
        <w:rPr>
          <w:rFonts w:asciiTheme="minorHAnsi" w:hAnsiTheme="minorHAnsi" w:cstheme="minorHAnsi"/>
          <w:bCs/>
          <w:sz w:val="24"/>
          <w:szCs w:val="24"/>
        </w:rPr>
      </w:pPr>
      <w:r w:rsidRPr="0055790B">
        <w:rPr>
          <w:rFonts w:asciiTheme="minorHAnsi" w:hAnsiTheme="minorHAnsi" w:cstheme="minorHAnsi"/>
          <w:b/>
          <w:sz w:val="24"/>
          <w:szCs w:val="24"/>
        </w:rPr>
        <w:lastRenderedPageBreak/>
        <w:t xml:space="preserve">Donošenje Odluke o sklapanju Ugovora o zakupu s </w:t>
      </w:r>
      <w:r>
        <w:rPr>
          <w:rFonts w:asciiTheme="minorHAnsi" w:hAnsiTheme="minorHAnsi" w:cstheme="minorHAnsi"/>
          <w:b/>
          <w:sz w:val="24"/>
          <w:szCs w:val="24"/>
        </w:rPr>
        <w:t xml:space="preserve">Marijom Novak i Eleonorom De Lai </w:t>
      </w:r>
      <w:r w:rsidRPr="0055790B">
        <w:rPr>
          <w:rFonts w:asciiTheme="minorHAnsi" w:hAnsiTheme="minorHAnsi" w:cstheme="minorHAnsi"/>
          <w:b/>
          <w:sz w:val="24"/>
          <w:szCs w:val="24"/>
        </w:rPr>
        <w:t xml:space="preserve">(prostorije Ljekarne </w:t>
      </w:r>
      <w:r>
        <w:rPr>
          <w:rFonts w:asciiTheme="minorHAnsi" w:hAnsiTheme="minorHAnsi" w:cstheme="minorHAnsi"/>
          <w:b/>
          <w:sz w:val="24"/>
          <w:szCs w:val="24"/>
        </w:rPr>
        <w:t xml:space="preserve">Varaždin, Ulica grada </w:t>
      </w:r>
      <w:proofErr w:type="spellStart"/>
      <w:r>
        <w:rPr>
          <w:rFonts w:asciiTheme="minorHAnsi" w:hAnsiTheme="minorHAnsi" w:cstheme="minorHAnsi"/>
          <w:b/>
          <w:sz w:val="24"/>
          <w:szCs w:val="24"/>
        </w:rPr>
        <w:t>Koblenza</w:t>
      </w:r>
      <w:proofErr w:type="spellEnd"/>
      <w:r>
        <w:rPr>
          <w:rFonts w:asciiTheme="minorHAnsi" w:hAnsiTheme="minorHAnsi" w:cstheme="minorHAnsi"/>
          <w:b/>
          <w:sz w:val="24"/>
          <w:szCs w:val="24"/>
        </w:rPr>
        <w:t xml:space="preserve"> 7, Varaždin</w:t>
      </w:r>
      <w:r w:rsidRPr="0055790B">
        <w:rPr>
          <w:rFonts w:asciiTheme="minorHAnsi" w:hAnsiTheme="minorHAnsi" w:cstheme="minorHAnsi"/>
          <w:b/>
          <w:sz w:val="24"/>
          <w:szCs w:val="24"/>
        </w:rPr>
        <w:t>)</w:t>
      </w:r>
    </w:p>
    <w:p w14:paraId="71D769DC" w14:textId="77777777" w:rsidR="006A4CE3" w:rsidRPr="00321567" w:rsidRDefault="006A4CE3" w:rsidP="006A4CE3">
      <w:pPr>
        <w:pStyle w:val="Odlomakpopisa"/>
        <w:spacing w:after="0" w:line="360" w:lineRule="auto"/>
        <w:jc w:val="both"/>
        <w:rPr>
          <w:rFonts w:asciiTheme="minorHAnsi" w:hAnsiTheme="minorHAnsi" w:cstheme="minorHAnsi"/>
          <w:bCs/>
          <w:sz w:val="24"/>
          <w:szCs w:val="24"/>
        </w:rPr>
      </w:pPr>
      <w:r w:rsidRPr="0055790B">
        <w:rPr>
          <w:rFonts w:asciiTheme="minorHAnsi" w:hAnsiTheme="minorHAnsi" w:cstheme="minorHAnsi"/>
          <w:bCs/>
          <w:sz w:val="24"/>
          <w:szCs w:val="24"/>
        </w:rPr>
        <w:t xml:space="preserve">Referent: Mirko </w:t>
      </w:r>
      <w:proofErr w:type="spellStart"/>
      <w:r w:rsidRPr="0055790B">
        <w:rPr>
          <w:rFonts w:asciiTheme="minorHAnsi" w:hAnsiTheme="minorHAnsi" w:cstheme="minorHAnsi"/>
          <w:bCs/>
          <w:sz w:val="24"/>
          <w:szCs w:val="24"/>
        </w:rPr>
        <w:t>Magić</w:t>
      </w:r>
      <w:proofErr w:type="spellEnd"/>
      <w:r w:rsidRPr="0055790B">
        <w:rPr>
          <w:rFonts w:asciiTheme="minorHAnsi" w:hAnsiTheme="minorHAnsi" w:cstheme="minorHAnsi"/>
          <w:bCs/>
          <w:sz w:val="24"/>
          <w:szCs w:val="24"/>
        </w:rPr>
        <w:t>, ravnatelj</w:t>
      </w:r>
    </w:p>
    <w:p w14:paraId="70050272" w14:textId="77777777" w:rsidR="006A4CE3" w:rsidRPr="00D5388C" w:rsidRDefault="006A4CE3" w:rsidP="006A4CE3">
      <w:pPr>
        <w:pStyle w:val="Odlomakpopisa"/>
        <w:numPr>
          <w:ilvl w:val="0"/>
          <w:numId w:val="1"/>
        </w:numPr>
        <w:spacing w:after="0" w:line="240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55790B">
        <w:rPr>
          <w:rFonts w:asciiTheme="minorHAnsi" w:hAnsiTheme="minorHAnsi" w:cstheme="minorHAnsi"/>
          <w:b/>
          <w:bCs/>
          <w:sz w:val="24"/>
          <w:szCs w:val="24"/>
        </w:rPr>
        <w:t>Razno</w:t>
      </w:r>
    </w:p>
    <w:p w14:paraId="77E24A9B" w14:textId="3F2EC2C6" w:rsidR="00DE14F4" w:rsidRDefault="00F92D1A" w:rsidP="00F976E8">
      <w:pPr>
        <w:spacing w:before="120" w:after="120" w:line="240" w:lineRule="auto"/>
        <w:ind w:left="360" w:firstLine="348"/>
        <w:rPr>
          <w:rFonts w:asciiTheme="minorHAnsi" w:hAnsiTheme="minorHAnsi" w:cstheme="minorHAnsi"/>
          <w:sz w:val="24"/>
          <w:szCs w:val="24"/>
        </w:rPr>
      </w:pPr>
      <w:r w:rsidRPr="00522A98">
        <w:rPr>
          <w:rFonts w:asciiTheme="minorHAnsi" w:hAnsiTheme="minorHAnsi" w:cstheme="minorHAnsi"/>
          <w:sz w:val="24"/>
          <w:szCs w:val="24"/>
        </w:rPr>
        <w:t>Predloženi dnevni red je prihvaćen jednoglasno.</w:t>
      </w:r>
    </w:p>
    <w:p w14:paraId="5A78B87B" w14:textId="77777777" w:rsidR="00E423B7" w:rsidRPr="004D6878" w:rsidRDefault="00E423B7" w:rsidP="00F976E8">
      <w:pPr>
        <w:spacing w:before="120" w:after="120" w:line="240" w:lineRule="auto"/>
        <w:ind w:left="360" w:firstLine="348"/>
        <w:rPr>
          <w:rFonts w:asciiTheme="minorHAnsi" w:hAnsiTheme="minorHAnsi" w:cstheme="minorHAnsi"/>
          <w:sz w:val="24"/>
          <w:szCs w:val="24"/>
        </w:rPr>
      </w:pPr>
    </w:p>
    <w:p w14:paraId="2796B0D6" w14:textId="54BEEDE9" w:rsidR="00483E9F" w:rsidRPr="00522A98" w:rsidRDefault="00131DED" w:rsidP="00363F2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before="120" w:after="120" w:line="240" w:lineRule="auto"/>
        <w:jc w:val="center"/>
        <w:rPr>
          <w:rFonts w:asciiTheme="minorHAnsi" w:hAnsiTheme="minorHAnsi" w:cstheme="minorHAnsi"/>
          <w:b/>
          <w:bCs/>
          <w:sz w:val="24"/>
          <w:szCs w:val="24"/>
        </w:rPr>
      </w:pPr>
      <w:r w:rsidRPr="00522A98">
        <w:rPr>
          <w:rFonts w:asciiTheme="minorHAnsi" w:hAnsiTheme="minorHAnsi" w:cstheme="minorHAnsi"/>
          <w:b/>
          <w:bCs/>
          <w:sz w:val="24"/>
          <w:szCs w:val="24"/>
        </w:rPr>
        <w:t xml:space="preserve">TOČKA </w:t>
      </w:r>
      <w:r w:rsidR="004B71A2" w:rsidRPr="00522A98">
        <w:rPr>
          <w:rFonts w:asciiTheme="minorHAnsi" w:hAnsiTheme="minorHAnsi" w:cstheme="minorHAnsi"/>
          <w:b/>
          <w:bCs/>
          <w:sz w:val="24"/>
          <w:szCs w:val="24"/>
        </w:rPr>
        <w:t>1</w:t>
      </w:r>
      <w:r w:rsidRPr="00522A98">
        <w:rPr>
          <w:rFonts w:asciiTheme="minorHAnsi" w:hAnsiTheme="minorHAnsi" w:cstheme="minorHAnsi"/>
          <w:b/>
          <w:bCs/>
          <w:sz w:val="24"/>
          <w:szCs w:val="24"/>
        </w:rPr>
        <w:t>. DNEVNOG REDA</w:t>
      </w:r>
    </w:p>
    <w:p w14:paraId="61C06D73" w14:textId="77777777" w:rsidR="006A4CE3" w:rsidRPr="0055790B" w:rsidRDefault="006A4CE3" w:rsidP="006A4CE3">
      <w:pPr>
        <w:pStyle w:val="Odlomakpopisa"/>
        <w:suppressAutoHyphens w:val="0"/>
        <w:spacing w:after="0" w:line="240" w:lineRule="auto"/>
        <w:jc w:val="center"/>
        <w:rPr>
          <w:rFonts w:asciiTheme="minorHAnsi" w:hAnsiTheme="minorHAnsi" w:cstheme="minorHAnsi"/>
          <w:b/>
          <w:bCs/>
          <w:sz w:val="24"/>
          <w:szCs w:val="24"/>
        </w:rPr>
      </w:pPr>
      <w:r w:rsidRPr="0055790B">
        <w:rPr>
          <w:rFonts w:asciiTheme="minorHAnsi" w:hAnsiTheme="minorHAnsi" w:cstheme="minorHAnsi"/>
          <w:b/>
          <w:bCs/>
          <w:sz w:val="24"/>
          <w:szCs w:val="24"/>
        </w:rPr>
        <w:t xml:space="preserve">Verifikacija Zapisnika sa </w:t>
      </w:r>
      <w:r>
        <w:rPr>
          <w:rFonts w:asciiTheme="minorHAnsi" w:hAnsiTheme="minorHAnsi" w:cstheme="minorHAnsi"/>
          <w:b/>
          <w:bCs/>
          <w:sz w:val="24"/>
          <w:szCs w:val="24"/>
        </w:rPr>
        <w:t>6</w:t>
      </w:r>
      <w:r w:rsidRPr="0055790B">
        <w:rPr>
          <w:rFonts w:asciiTheme="minorHAnsi" w:hAnsiTheme="minorHAnsi" w:cstheme="minorHAnsi"/>
          <w:b/>
          <w:bCs/>
          <w:sz w:val="24"/>
          <w:szCs w:val="24"/>
        </w:rPr>
        <w:t xml:space="preserve">. sjednice Upravnog vijeća od </w:t>
      </w:r>
      <w:r>
        <w:rPr>
          <w:rFonts w:asciiTheme="minorHAnsi" w:hAnsiTheme="minorHAnsi" w:cstheme="minorHAnsi"/>
          <w:b/>
          <w:bCs/>
          <w:sz w:val="24"/>
          <w:szCs w:val="24"/>
        </w:rPr>
        <w:t>30. travnja</w:t>
      </w:r>
      <w:r w:rsidRPr="0055790B">
        <w:rPr>
          <w:rFonts w:asciiTheme="minorHAnsi" w:hAnsiTheme="minorHAnsi" w:cstheme="minorHAnsi"/>
          <w:b/>
          <w:bCs/>
          <w:sz w:val="24"/>
          <w:szCs w:val="24"/>
        </w:rPr>
        <w:t xml:space="preserve"> 2026. godine</w:t>
      </w:r>
    </w:p>
    <w:p w14:paraId="2E33CDCA" w14:textId="77777777" w:rsidR="006A4CE3" w:rsidRDefault="006A4CE3" w:rsidP="006A4CE3">
      <w:pPr>
        <w:spacing w:after="0" w:line="360" w:lineRule="auto"/>
        <w:ind w:firstLine="708"/>
        <w:jc w:val="center"/>
        <w:rPr>
          <w:rFonts w:asciiTheme="minorHAnsi" w:hAnsiTheme="minorHAnsi" w:cstheme="minorHAnsi"/>
          <w:sz w:val="24"/>
          <w:szCs w:val="24"/>
        </w:rPr>
      </w:pPr>
      <w:r w:rsidRPr="0055790B">
        <w:rPr>
          <w:rFonts w:asciiTheme="minorHAnsi" w:hAnsiTheme="minorHAnsi" w:cstheme="minorHAnsi"/>
          <w:sz w:val="24"/>
          <w:szCs w:val="24"/>
        </w:rPr>
        <w:t xml:space="preserve">Referent: Andreja </w:t>
      </w:r>
      <w:proofErr w:type="spellStart"/>
      <w:r w:rsidRPr="0055790B">
        <w:rPr>
          <w:rFonts w:asciiTheme="minorHAnsi" w:hAnsiTheme="minorHAnsi" w:cstheme="minorHAnsi"/>
          <w:sz w:val="24"/>
          <w:szCs w:val="24"/>
        </w:rPr>
        <w:t>Tomašek</w:t>
      </w:r>
      <w:proofErr w:type="spellEnd"/>
      <w:r w:rsidRPr="0055790B">
        <w:rPr>
          <w:rFonts w:asciiTheme="minorHAnsi" w:hAnsiTheme="minorHAnsi" w:cstheme="minorHAnsi"/>
          <w:sz w:val="24"/>
          <w:szCs w:val="24"/>
        </w:rPr>
        <w:t>, predsjednica Upravnog vijeća</w:t>
      </w:r>
    </w:p>
    <w:p w14:paraId="4F782605" w14:textId="683F624B" w:rsidR="006C2DC4" w:rsidRPr="00522A98" w:rsidRDefault="00FF0A3D" w:rsidP="00FB374D">
      <w:pPr>
        <w:spacing w:before="120" w:after="120" w:line="240" w:lineRule="auto"/>
        <w:ind w:firstLine="426"/>
        <w:rPr>
          <w:rFonts w:asciiTheme="minorHAnsi" w:hAnsiTheme="minorHAnsi" w:cstheme="minorHAnsi"/>
          <w:sz w:val="24"/>
          <w:szCs w:val="24"/>
        </w:rPr>
      </w:pPr>
      <w:r w:rsidRPr="00522A98">
        <w:rPr>
          <w:rFonts w:asciiTheme="minorHAnsi" w:eastAsia="Calibri" w:hAnsiTheme="minorHAnsi" w:cstheme="minorHAnsi"/>
          <w:kern w:val="2"/>
          <w:sz w:val="24"/>
          <w:szCs w:val="24"/>
          <w:lang w:eastAsia="en-US"/>
          <w14:ligatures w14:val="standardContextual"/>
        </w:rPr>
        <w:tab/>
      </w:r>
      <w:r w:rsidRPr="00522A98">
        <w:rPr>
          <w:rFonts w:asciiTheme="minorHAnsi" w:hAnsiTheme="minorHAnsi" w:cstheme="minorHAnsi"/>
          <w:sz w:val="24"/>
          <w:szCs w:val="24"/>
        </w:rPr>
        <w:t xml:space="preserve">Predsjednica poziva članove da iznesu primjedbe. </w:t>
      </w:r>
    </w:p>
    <w:p w14:paraId="2B1B0B37" w14:textId="1EAC3060" w:rsidR="00FF0A3D" w:rsidRPr="00522A98" w:rsidRDefault="00FF0A3D" w:rsidP="00FF0A3D">
      <w:pPr>
        <w:spacing w:before="120" w:after="120" w:line="240" w:lineRule="auto"/>
        <w:ind w:firstLine="708"/>
        <w:jc w:val="both"/>
        <w:rPr>
          <w:rFonts w:asciiTheme="minorHAnsi" w:hAnsiTheme="minorHAnsi" w:cstheme="minorHAnsi"/>
          <w:sz w:val="24"/>
          <w:szCs w:val="24"/>
        </w:rPr>
      </w:pPr>
      <w:r w:rsidRPr="00522A98">
        <w:rPr>
          <w:rFonts w:asciiTheme="minorHAnsi" w:hAnsiTheme="minorHAnsi" w:cstheme="minorHAnsi"/>
          <w:sz w:val="24"/>
          <w:szCs w:val="24"/>
        </w:rPr>
        <w:t>Predsjednica zatvara raspravu te otvara glas</w:t>
      </w:r>
      <w:r w:rsidR="00737CDC">
        <w:rPr>
          <w:rFonts w:asciiTheme="minorHAnsi" w:hAnsiTheme="minorHAnsi" w:cstheme="minorHAnsi"/>
          <w:sz w:val="24"/>
          <w:szCs w:val="24"/>
        </w:rPr>
        <w:t>ova</w:t>
      </w:r>
      <w:r w:rsidRPr="00522A98">
        <w:rPr>
          <w:rFonts w:asciiTheme="minorHAnsi" w:hAnsiTheme="minorHAnsi" w:cstheme="minorHAnsi"/>
          <w:sz w:val="24"/>
          <w:szCs w:val="24"/>
        </w:rPr>
        <w:t>nje.</w:t>
      </w:r>
    </w:p>
    <w:p w14:paraId="63D51D40" w14:textId="0C3B95EE" w:rsidR="00E423B7" w:rsidRDefault="00FF0A3D" w:rsidP="00E423B7">
      <w:pPr>
        <w:spacing w:before="120" w:after="120" w:line="360" w:lineRule="auto"/>
        <w:ind w:firstLine="708"/>
        <w:rPr>
          <w:rFonts w:asciiTheme="minorHAnsi" w:hAnsiTheme="minorHAnsi" w:cstheme="minorHAnsi"/>
          <w:sz w:val="24"/>
          <w:szCs w:val="24"/>
        </w:rPr>
      </w:pPr>
      <w:r w:rsidRPr="00522A98">
        <w:rPr>
          <w:rFonts w:asciiTheme="minorHAnsi" w:hAnsiTheme="minorHAnsi" w:cstheme="minorHAnsi"/>
          <w:sz w:val="24"/>
          <w:szCs w:val="24"/>
        </w:rPr>
        <w:t xml:space="preserve">Zapisnik sa </w:t>
      </w:r>
      <w:r w:rsidR="003E1A14">
        <w:rPr>
          <w:rFonts w:asciiTheme="minorHAnsi" w:hAnsiTheme="minorHAnsi" w:cstheme="minorHAnsi"/>
          <w:sz w:val="24"/>
          <w:szCs w:val="24"/>
        </w:rPr>
        <w:t>6</w:t>
      </w:r>
      <w:r w:rsidRPr="00522A98">
        <w:rPr>
          <w:rFonts w:asciiTheme="minorHAnsi" w:hAnsiTheme="minorHAnsi" w:cstheme="minorHAnsi"/>
          <w:sz w:val="24"/>
          <w:szCs w:val="24"/>
        </w:rPr>
        <w:t>. sjednice</w:t>
      </w:r>
      <w:r w:rsidR="00667069">
        <w:rPr>
          <w:rFonts w:asciiTheme="minorHAnsi" w:hAnsiTheme="minorHAnsi" w:cstheme="minorHAnsi"/>
          <w:sz w:val="24"/>
          <w:szCs w:val="24"/>
        </w:rPr>
        <w:t xml:space="preserve"> od </w:t>
      </w:r>
      <w:r w:rsidR="006A4CE3" w:rsidRPr="006A4CE3">
        <w:rPr>
          <w:rFonts w:asciiTheme="minorHAnsi" w:hAnsiTheme="minorHAnsi" w:cstheme="minorHAnsi"/>
          <w:sz w:val="24"/>
          <w:szCs w:val="24"/>
        </w:rPr>
        <w:t xml:space="preserve">30. travnja </w:t>
      </w:r>
      <w:r w:rsidR="00667069">
        <w:rPr>
          <w:rFonts w:asciiTheme="minorHAnsi" w:hAnsiTheme="minorHAnsi" w:cstheme="minorHAnsi"/>
          <w:sz w:val="24"/>
          <w:szCs w:val="24"/>
        </w:rPr>
        <w:t>2026. godine</w:t>
      </w:r>
      <w:r w:rsidRPr="00522A98">
        <w:rPr>
          <w:rFonts w:asciiTheme="minorHAnsi" w:hAnsiTheme="minorHAnsi" w:cstheme="minorHAnsi"/>
          <w:sz w:val="24"/>
          <w:szCs w:val="24"/>
        </w:rPr>
        <w:t xml:space="preserve"> je verificiran jednoglasno</w:t>
      </w:r>
      <w:r w:rsidR="00522A98">
        <w:rPr>
          <w:rFonts w:asciiTheme="minorHAnsi" w:hAnsiTheme="minorHAnsi" w:cstheme="minorHAnsi"/>
          <w:sz w:val="24"/>
          <w:szCs w:val="24"/>
        </w:rPr>
        <w:t>.</w:t>
      </w:r>
    </w:p>
    <w:p w14:paraId="75826B4D" w14:textId="57D3BD31" w:rsidR="006A4CE3" w:rsidRPr="00522A98" w:rsidRDefault="006A4CE3" w:rsidP="006A4CE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before="120" w:after="120" w:line="240" w:lineRule="auto"/>
        <w:jc w:val="center"/>
        <w:rPr>
          <w:rFonts w:asciiTheme="minorHAnsi" w:hAnsiTheme="minorHAnsi" w:cstheme="minorHAnsi"/>
          <w:b/>
          <w:bCs/>
          <w:sz w:val="24"/>
          <w:szCs w:val="24"/>
        </w:rPr>
      </w:pPr>
      <w:r w:rsidRPr="00522A98">
        <w:rPr>
          <w:rFonts w:asciiTheme="minorHAnsi" w:hAnsiTheme="minorHAnsi" w:cstheme="minorHAnsi"/>
          <w:b/>
          <w:bCs/>
          <w:sz w:val="24"/>
          <w:szCs w:val="24"/>
        </w:rPr>
        <w:t xml:space="preserve">TOČKA </w:t>
      </w:r>
      <w:r>
        <w:rPr>
          <w:rFonts w:asciiTheme="minorHAnsi" w:hAnsiTheme="minorHAnsi" w:cstheme="minorHAnsi"/>
          <w:b/>
          <w:bCs/>
          <w:sz w:val="24"/>
          <w:szCs w:val="24"/>
        </w:rPr>
        <w:t>2</w:t>
      </w:r>
      <w:r w:rsidRPr="00522A98">
        <w:rPr>
          <w:rFonts w:asciiTheme="minorHAnsi" w:hAnsiTheme="minorHAnsi" w:cstheme="minorHAnsi"/>
          <w:b/>
          <w:bCs/>
          <w:sz w:val="24"/>
          <w:szCs w:val="24"/>
        </w:rPr>
        <w:t>. DNEVNOG REDA</w:t>
      </w:r>
    </w:p>
    <w:p w14:paraId="317191FB" w14:textId="77777777" w:rsidR="006A4CE3" w:rsidRPr="0055790B" w:rsidRDefault="006A4CE3" w:rsidP="006A4CE3">
      <w:pPr>
        <w:pStyle w:val="Odlomakpopisa"/>
        <w:suppressAutoHyphens w:val="0"/>
        <w:spacing w:after="0" w:line="240" w:lineRule="auto"/>
        <w:jc w:val="center"/>
        <w:rPr>
          <w:rFonts w:asciiTheme="minorHAnsi" w:hAnsiTheme="minorHAnsi" w:cstheme="minorHAnsi"/>
          <w:b/>
          <w:bCs/>
          <w:sz w:val="24"/>
          <w:szCs w:val="24"/>
        </w:rPr>
      </w:pPr>
      <w:r w:rsidRPr="0055790B">
        <w:rPr>
          <w:rFonts w:asciiTheme="minorHAnsi" w:hAnsiTheme="minorHAnsi" w:cstheme="minorHAnsi"/>
          <w:b/>
          <w:bCs/>
          <w:sz w:val="24"/>
          <w:szCs w:val="24"/>
        </w:rPr>
        <w:t xml:space="preserve">Verifikacija Zapisnika sa </w:t>
      </w:r>
      <w:r>
        <w:rPr>
          <w:rFonts w:asciiTheme="minorHAnsi" w:hAnsiTheme="minorHAnsi" w:cstheme="minorHAnsi"/>
          <w:b/>
          <w:bCs/>
          <w:sz w:val="24"/>
          <w:szCs w:val="24"/>
        </w:rPr>
        <w:t>7</w:t>
      </w:r>
      <w:r w:rsidRPr="0055790B">
        <w:rPr>
          <w:rFonts w:asciiTheme="minorHAnsi" w:hAnsiTheme="minorHAnsi" w:cstheme="minorHAnsi"/>
          <w:b/>
          <w:bCs/>
          <w:sz w:val="24"/>
          <w:szCs w:val="24"/>
        </w:rPr>
        <w:t xml:space="preserve">. </w:t>
      </w:r>
      <w:r>
        <w:rPr>
          <w:rFonts w:asciiTheme="minorHAnsi" w:hAnsiTheme="minorHAnsi" w:cstheme="minorHAnsi"/>
          <w:b/>
          <w:bCs/>
          <w:sz w:val="24"/>
          <w:szCs w:val="24"/>
        </w:rPr>
        <w:t>e-</w:t>
      </w:r>
      <w:r w:rsidRPr="0055790B">
        <w:rPr>
          <w:rFonts w:asciiTheme="minorHAnsi" w:hAnsiTheme="minorHAnsi" w:cstheme="minorHAnsi"/>
          <w:b/>
          <w:bCs/>
          <w:sz w:val="24"/>
          <w:szCs w:val="24"/>
        </w:rPr>
        <w:t xml:space="preserve">sjednice Upravnog vijeća od </w:t>
      </w:r>
      <w:bookmarkStart w:id="3" w:name="_Hlk232059225"/>
      <w:r>
        <w:rPr>
          <w:rFonts w:asciiTheme="minorHAnsi" w:hAnsiTheme="minorHAnsi" w:cstheme="minorHAnsi"/>
          <w:b/>
          <w:bCs/>
          <w:sz w:val="24"/>
          <w:szCs w:val="24"/>
        </w:rPr>
        <w:t>7. svibnja</w:t>
      </w:r>
      <w:r w:rsidRPr="0055790B">
        <w:rPr>
          <w:rFonts w:asciiTheme="minorHAnsi" w:hAnsiTheme="minorHAnsi" w:cstheme="minorHAnsi"/>
          <w:b/>
          <w:bCs/>
          <w:sz w:val="24"/>
          <w:szCs w:val="24"/>
        </w:rPr>
        <w:t xml:space="preserve"> </w:t>
      </w:r>
      <w:bookmarkEnd w:id="3"/>
      <w:r w:rsidRPr="0055790B">
        <w:rPr>
          <w:rFonts w:asciiTheme="minorHAnsi" w:hAnsiTheme="minorHAnsi" w:cstheme="minorHAnsi"/>
          <w:b/>
          <w:bCs/>
          <w:sz w:val="24"/>
          <w:szCs w:val="24"/>
        </w:rPr>
        <w:t>2026. godine</w:t>
      </w:r>
    </w:p>
    <w:p w14:paraId="6CFA23F2" w14:textId="77777777" w:rsidR="006A4CE3" w:rsidRPr="0055790B" w:rsidRDefault="006A4CE3" w:rsidP="006A4CE3">
      <w:pPr>
        <w:spacing w:after="0" w:line="360" w:lineRule="auto"/>
        <w:ind w:firstLine="708"/>
        <w:jc w:val="center"/>
        <w:rPr>
          <w:rFonts w:asciiTheme="minorHAnsi" w:hAnsiTheme="minorHAnsi" w:cstheme="minorHAnsi"/>
          <w:sz w:val="24"/>
          <w:szCs w:val="24"/>
        </w:rPr>
      </w:pPr>
      <w:r w:rsidRPr="0055790B">
        <w:rPr>
          <w:rFonts w:asciiTheme="minorHAnsi" w:hAnsiTheme="minorHAnsi" w:cstheme="minorHAnsi"/>
          <w:sz w:val="24"/>
          <w:szCs w:val="24"/>
        </w:rPr>
        <w:t xml:space="preserve">Referent: Andreja </w:t>
      </w:r>
      <w:proofErr w:type="spellStart"/>
      <w:r w:rsidRPr="0055790B">
        <w:rPr>
          <w:rFonts w:asciiTheme="minorHAnsi" w:hAnsiTheme="minorHAnsi" w:cstheme="minorHAnsi"/>
          <w:sz w:val="24"/>
          <w:szCs w:val="24"/>
        </w:rPr>
        <w:t>Tomašek</w:t>
      </w:r>
      <w:proofErr w:type="spellEnd"/>
      <w:r w:rsidRPr="0055790B">
        <w:rPr>
          <w:rFonts w:asciiTheme="minorHAnsi" w:hAnsiTheme="minorHAnsi" w:cstheme="minorHAnsi"/>
          <w:sz w:val="24"/>
          <w:szCs w:val="24"/>
        </w:rPr>
        <w:t>, predsjednica Upravnog vijeća</w:t>
      </w:r>
    </w:p>
    <w:p w14:paraId="0D9E0251" w14:textId="77777777" w:rsidR="006A4CE3" w:rsidRPr="00522A98" w:rsidRDefault="006A4CE3" w:rsidP="006A4CE3">
      <w:pPr>
        <w:spacing w:before="120" w:after="120" w:line="240" w:lineRule="auto"/>
        <w:ind w:firstLine="426"/>
        <w:rPr>
          <w:rFonts w:asciiTheme="minorHAnsi" w:hAnsiTheme="minorHAnsi" w:cstheme="minorHAnsi"/>
          <w:sz w:val="24"/>
          <w:szCs w:val="24"/>
        </w:rPr>
      </w:pPr>
      <w:r w:rsidRPr="00522A98">
        <w:rPr>
          <w:rFonts w:asciiTheme="minorHAnsi" w:eastAsia="Calibri" w:hAnsiTheme="minorHAnsi" w:cstheme="minorHAnsi"/>
          <w:kern w:val="2"/>
          <w:sz w:val="24"/>
          <w:szCs w:val="24"/>
          <w:lang w:eastAsia="en-US"/>
          <w14:ligatures w14:val="standardContextual"/>
        </w:rPr>
        <w:tab/>
      </w:r>
      <w:r w:rsidRPr="00522A98">
        <w:rPr>
          <w:rFonts w:asciiTheme="minorHAnsi" w:hAnsiTheme="minorHAnsi" w:cstheme="minorHAnsi"/>
          <w:sz w:val="24"/>
          <w:szCs w:val="24"/>
        </w:rPr>
        <w:t xml:space="preserve">Predsjednica poziva članove da iznesu primjedbe. </w:t>
      </w:r>
    </w:p>
    <w:p w14:paraId="01CB90E8" w14:textId="77777777" w:rsidR="006A4CE3" w:rsidRPr="00522A98" w:rsidRDefault="006A4CE3" w:rsidP="006A4CE3">
      <w:pPr>
        <w:spacing w:before="120" w:after="120" w:line="240" w:lineRule="auto"/>
        <w:ind w:firstLine="708"/>
        <w:jc w:val="both"/>
        <w:rPr>
          <w:rFonts w:asciiTheme="minorHAnsi" w:hAnsiTheme="minorHAnsi" w:cstheme="minorHAnsi"/>
          <w:sz w:val="24"/>
          <w:szCs w:val="24"/>
        </w:rPr>
      </w:pPr>
      <w:r w:rsidRPr="00522A98">
        <w:rPr>
          <w:rFonts w:asciiTheme="minorHAnsi" w:hAnsiTheme="minorHAnsi" w:cstheme="minorHAnsi"/>
          <w:sz w:val="24"/>
          <w:szCs w:val="24"/>
        </w:rPr>
        <w:t>Predsjednica zatvara raspravu te otvara glas</w:t>
      </w:r>
      <w:r>
        <w:rPr>
          <w:rFonts w:asciiTheme="minorHAnsi" w:hAnsiTheme="minorHAnsi" w:cstheme="minorHAnsi"/>
          <w:sz w:val="24"/>
          <w:szCs w:val="24"/>
        </w:rPr>
        <w:t>ova</w:t>
      </w:r>
      <w:r w:rsidRPr="00522A98">
        <w:rPr>
          <w:rFonts w:asciiTheme="minorHAnsi" w:hAnsiTheme="minorHAnsi" w:cstheme="minorHAnsi"/>
          <w:sz w:val="24"/>
          <w:szCs w:val="24"/>
        </w:rPr>
        <w:t>nje.</w:t>
      </w:r>
    </w:p>
    <w:p w14:paraId="26E765EC" w14:textId="644A2A09" w:rsidR="00E423B7" w:rsidRPr="00522A98" w:rsidRDefault="006A4CE3" w:rsidP="00E423B7">
      <w:pPr>
        <w:spacing w:before="120" w:after="120" w:line="360" w:lineRule="auto"/>
        <w:ind w:firstLine="708"/>
        <w:rPr>
          <w:rFonts w:asciiTheme="minorHAnsi" w:hAnsiTheme="minorHAnsi" w:cstheme="minorHAnsi"/>
          <w:sz w:val="24"/>
          <w:szCs w:val="24"/>
        </w:rPr>
      </w:pPr>
      <w:r w:rsidRPr="00522A98">
        <w:rPr>
          <w:rFonts w:asciiTheme="minorHAnsi" w:hAnsiTheme="minorHAnsi" w:cstheme="minorHAnsi"/>
          <w:sz w:val="24"/>
          <w:szCs w:val="24"/>
        </w:rPr>
        <w:t xml:space="preserve">Zapisnik sa </w:t>
      </w:r>
      <w:r>
        <w:rPr>
          <w:rFonts w:asciiTheme="minorHAnsi" w:hAnsiTheme="minorHAnsi" w:cstheme="minorHAnsi"/>
          <w:sz w:val="24"/>
          <w:szCs w:val="24"/>
        </w:rPr>
        <w:t>7. e-</w:t>
      </w:r>
      <w:r w:rsidRPr="00522A98">
        <w:rPr>
          <w:rFonts w:asciiTheme="minorHAnsi" w:hAnsiTheme="minorHAnsi" w:cstheme="minorHAnsi"/>
          <w:sz w:val="24"/>
          <w:szCs w:val="24"/>
        </w:rPr>
        <w:t>sjednice</w:t>
      </w:r>
      <w:r>
        <w:rPr>
          <w:rFonts w:asciiTheme="minorHAnsi" w:hAnsiTheme="minorHAnsi" w:cstheme="minorHAnsi"/>
          <w:sz w:val="24"/>
          <w:szCs w:val="24"/>
        </w:rPr>
        <w:t xml:space="preserve"> od </w:t>
      </w:r>
      <w:r w:rsidRPr="006A4CE3">
        <w:rPr>
          <w:rFonts w:asciiTheme="minorHAnsi" w:hAnsiTheme="minorHAnsi" w:cstheme="minorHAnsi"/>
          <w:sz w:val="24"/>
          <w:szCs w:val="24"/>
        </w:rPr>
        <w:t xml:space="preserve">7. svibnja </w:t>
      </w:r>
      <w:r>
        <w:rPr>
          <w:rFonts w:asciiTheme="minorHAnsi" w:hAnsiTheme="minorHAnsi" w:cstheme="minorHAnsi"/>
          <w:sz w:val="24"/>
          <w:szCs w:val="24"/>
        </w:rPr>
        <w:t>2026. godine</w:t>
      </w:r>
      <w:r w:rsidRPr="00522A98">
        <w:rPr>
          <w:rFonts w:asciiTheme="minorHAnsi" w:hAnsiTheme="minorHAnsi" w:cstheme="minorHAnsi"/>
          <w:sz w:val="24"/>
          <w:szCs w:val="24"/>
        </w:rPr>
        <w:t xml:space="preserve"> je verificiran jednoglasno</w:t>
      </w:r>
      <w:r>
        <w:rPr>
          <w:rFonts w:asciiTheme="minorHAnsi" w:hAnsiTheme="minorHAnsi" w:cstheme="minorHAnsi"/>
          <w:sz w:val="24"/>
          <w:szCs w:val="24"/>
        </w:rPr>
        <w:t>.</w:t>
      </w:r>
    </w:p>
    <w:p w14:paraId="2EBD41F3" w14:textId="0038FE95" w:rsidR="00FF0A3D" w:rsidRPr="00522A98" w:rsidRDefault="00FF0A3D" w:rsidP="00FF0A3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before="120" w:after="120" w:line="240" w:lineRule="auto"/>
        <w:jc w:val="center"/>
        <w:rPr>
          <w:rFonts w:asciiTheme="minorHAnsi" w:hAnsiTheme="minorHAnsi" w:cstheme="minorHAnsi"/>
          <w:b/>
          <w:bCs/>
          <w:sz w:val="24"/>
          <w:szCs w:val="24"/>
        </w:rPr>
      </w:pPr>
      <w:r w:rsidRPr="00522A98">
        <w:rPr>
          <w:rFonts w:asciiTheme="minorHAnsi" w:hAnsiTheme="minorHAnsi" w:cstheme="minorHAnsi"/>
          <w:b/>
          <w:bCs/>
          <w:sz w:val="24"/>
          <w:szCs w:val="24"/>
        </w:rPr>
        <w:t xml:space="preserve">TOČKA </w:t>
      </w:r>
      <w:r w:rsidR="006A4CE3">
        <w:rPr>
          <w:rFonts w:asciiTheme="minorHAnsi" w:hAnsiTheme="minorHAnsi" w:cstheme="minorHAnsi"/>
          <w:b/>
          <w:bCs/>
          <w:sz w:val="24"/>
          <w:szCs w:val="24"/>
        </w:rPr>
        <w:t>3</w:t>
      </w:r>
      <w:r w:rsidRPr="00522A98">
        <w:rPr>
          <w:rFonts w:asciiTheme="minorHAnsi" w:hAnsiTheme="minorHAnsi" w:cstheme="minorHAnsi"/>
          <w:b/>
          <w:bCs/>
          <w:sz w:val="24"/>
          <w:szCs w:val="24"/>
        </w:rPr>
        <w:t>. DNEVNOG REDA</w:t>
      </w:r>
    </w:p>
    <w:p w14:paraId="2795C119" w14:textId="1FCDD13B" w:rsidR="00174549" w:rsidRPr="00174549" w:rsidRDefault="00174549" w:rsidP="00174549">
      <w:pPr>
        <w:suppressAutoHyphens w:val="0"/>
        <w:spacing w:after="0" w:line="240" w:lineRule="auto"/>
        <w:jc w:val="center"/>
        <w:rPr>
          <w:rFonts w:asciiTheme="minorHAnsi" w:hAnsiTheme="minorHAnsi" w:cstheme="minorHAnsi"/>
          <w:b/>
          <w:sz w:val="24"/>
          <w:szCs w:val="24"/>
        </w:rPr>
      </w:pPr>
      <w:r w:rsidRPr="00174549">
        <w:rPr>
          <w:rFonts w:asciiTheme="minorHAnsi" w:hAnsiTheme="minorHAnsi" w:cstheme="minorHAnsi"/>
          <w:b/>
          <w:sz w:val="24"/>
          <w:szCs w:val="24"/>
        </w:rPr>
        <w:t xml:space="preserve">Donošenje Odluke o prihvaćanju Financijskog izvješća o poslovanju Ljekarne Varaždinske županije za razdoblje od 1. siječnja 2026. godine do </w:t>
      </w:r>
      <w:r w:rsidR="006A4CE3">
        <w:rPr>
          <w:rFonts w:asciiTheme="minorHAnsi" w:hAnsiTheme="minorHAnsi" w:cstheme="minorHAnsi"/>
          <w:b/>
          <w:bCs/>
          <w:sz w:val="24"/>
          <w:szCs w:val="24"/>
        </w:rPr>
        <w:t>31. ožujka</w:t>
      </w:r>
      <w:r w:rsidR="006A4CE3" w:rsidRPr="0055790B">
        <w:rPr>
          <w:rFonts w:asciiTheme="minorHAnsi" w:hAnsiTheme="minorHAnsi" w:cstheme="minorHAnsi"/>
          <w:b/>
          <w:bCs/>
          <w:sz w:val="24"/>
          <w:szCs w:val="24"/>
        </w:rPr>
        <w:t xml:space="preserve"> </w:t>
      </w:r>
      <w:r w:rsidRPr="00174549">
        <w:rPr>
          <w:rFonts w:asciiTheme="minorHAnsi" w:hAnsiTheme="minorHAnsi" w:cstheme="minorHAnsi"/>
          <w:b/>
          <w:sz w:val="24"/>
          <w:szCs w:val="24"/>
        </w:rPr>
        <w:t>2026. godine</w:t>
      </w:r>
    </w:p>
    <w:p w14:paraId="371D9DCC" w14:textId="77777777" w:rsidR="00174549" w:rsidRPr="00174549" w:rsidRDefault="00174549" w:rsidP="00174549">
      <w:pPr>
        <w:spacing w:line="240" w:lineRule="auto"/>
        <w:jc w:val="center"/>
        <w:rPr>
          <w:rFonts w:asciiTheme="minorHAnsi" w:hAnsiTheme="minorHAnsi" w:cstheme="minorHAnsi"/>
          <w:sz w:val="24"/>
          <w:szCs w:val="24"/>
        </w:rPr>
      </w:pPr>
      <w:r w:rsidRPr="00174549">
        <w:rPr>
          <w:rFonts w:asciiTheme="minorHAnsi" w:hAnsiTheme="minorHAnsi" w:cstheme="minorHAnsi"/>
          <w:sz w:val="24"/>
          <w:szCs w:val="24"/>
        </w:rPr>
        <w:t>Referent: Vlasta Tuđa, voditeljica računovodstva</w:t>
      </w:r>
    </w:p>
    <w:p w14:paraId="2C5E713D" w14:textId="3DB80BDD" w:rsidR="006D2F7F" w:rsidRPr="00FB374D" w:rsidRDefault="006D2F7F" w:rsidP="00174549">
      <w:pPr>
        <w:suppressAutoHyphens w:val="0"/>
        <w:spacing w:before="120" w:after="120" w:line="240" w:lineRule="auto"/>
        <w:ind w:firstLine="709"/>
        <w:jc w:val="both"/>
        <w:rPr>
          <w:rFonts w:asciiTheme="minorHAnsi" w:eastAsia="Calibri" w:hAnsiTheme="minorHAnsi" w:cstheme="minorHAnsi"/>
          <w:kern w:val="2"/>
          <w:sz w:val="24"/>
          <w:szCs w:val="24"/>
          <w:lang w:eastAsia="en-US"/>
          <w14:ligatures w14:val="standardContextual"/>
        </w:rPr>
      </w:pPr>
      <w:r w:rsidRPr="00FB374D">
        <w:rPr>
          <w:rFonts w:asciiTheme="minorHAnsi" w:eastAsia="Calibri" w:hAnsiTheme="minorHAnsi" w:cstheme="minorHAnsi"/>
          <w:kern w:val="2"/>
          <w:sz w:val="24"/>
          <w:szCs w:val="24"/>
          <w:lang w:eastAsia="en-US"/>
          <w14:ligatures w14:val="standardContextual"/>
        </w:rPr>
        <w:t xml:space="preserve">Predsjednica daje riječ </w:t>
      </w:r>
      <w:r w:rsidR="00522A98" w:rsidRPr="00FB374D">
        <w:rPr>
          <w:rFonts w:asciiTheme="minorHAnsi" w:eastAsia="Calibri" w:hAnsiTheme="minorHAnsi" w:cstheme="minorHAnsi"/>
          <w:kern w:val="2"/>
          <w:sz w:val="24"/>
          <w:szCs w:val="24"/>
          <w:lang w:eastAsia="en-US"/>
          <w14:ligatures w14:val="standardContextual"/>
        </w:rPr>
        <w:t>gđi Vlasti Tuđi</w:t>
      </w:r>
      <w:r w:rsidR="00FF0A3D" w:rsidRPr="00FB374D">
        <w:rPr>
          <w:rFonts w:asciiTheme="minorHAnsi" w:eastAsia="Calibri" w:hAnsiTheme="minorHAnsi" w:cstheme="minorHAnsi"/>
          <w:kern w:val="2"/>
          <w:sz w:val="24"/>
          <w:szCs w:val="24"/>
          <w:lang w:eastAsia="en-US"/>
          <w14:ligatures w14:val="standardContextual"/>
        </w:rPr>
        <w:t>, koj</w:t>
      </w:r>
      <w:r w:rsidR="00522A98" w:rsidRPr="00FB374D">
        <w:rPr>
          <w:rFonts w:asciiTheme="minorHAnsi" w:eastAsia="Calibri" w:hAnsiTheme="minorHAnsi" w:cstheme="minorHAnsi"/>
          <w:kern w:val="2"/>
          <w:sz w:val="24"/>
          <w:szCs w:val="24"/>
          <w:lang w:eastAsia="en-US"/>
          <w14:ligatures w14:val="standardContextual"/>
        </w:rPr>
        <w:t>a</w:t>
      </w:r>
      <w:r w:rsidR="00FF0A3D" w:rsidRPr="00FB374D">
        <w:rPr>
          <w:rFonts w:asciiTheme="minorHAnsi" w:eastAsia="Calibri" w:hAnsiTheme="minorHAnsi" w:cstheme="minorHAnsi"/>
          <w:kern w:val="2"/>
          <w:sz w:val="24"/>
          <w:szCs w:val="24"/>
          <w:lang w:eastAsia="en-US"/>
          <w14:ligatures w14:val="standardContextual"/>
        </w:rPr>
        <w:t xml:space="preserve"> će referirati </w:t>
      </w:r>
      <w:proofErr w:type="spellStart"/>
      <w:r w:rsidR="00FF0A3D" w:rsidRPr="00FB374D">
        <w:rPr>
          <w:rFonts w:asciiTheme="minorHAnsi" w:eastAsia="Calibri" w:hAnsiTheme="minorHAnsi" w:cstheme="minorHAnsi"/>
          <w:kern w:val="2"/>
          <w:sz w:val="24"/>
          <w:szCs w:val="24"/>
          <w:lang w:eastAsia="en-US"/>
          <w14:ligatures w14:val="standardContextual"/>
        </w:rPr>
        <w:t>toč</w:t>
      </w:r>
      <w:proofErr w:type="spellEnd"/>
      <w:r w:rsidR="00FF0A3D" w:rsidRPr="00FB374D">
        <w:rPr>
          <w:rFonts w:asciiTheme="minorHAnsi" w:eastAsia="Calibri" w:hAnsiTheme="minorHAnsi" w:cstheme="minorHAnsi"/>
          <w:kern w:val="2"/>
          <w:sz w:val="24"/>
          <w:szCs w:val="24"/>
          <w:lang w:eastAsia="en-US"/>
          <w14:ligatures w14:val="standardContextual"/>
        </w:rPr>
        <w:t xml:space="preserve"> </w:t>
      </w:r>
      <w:r w:rsidR="00522A98" w:rsidRPr="00FB374D">
        <w:rPr>
          <w:rFonts w:asciiTheme="minorHAnsi" w:eastAsia="Calibri" w:hAnsiTheme="minorHAnsi" w:cstheme="minorHAnsi"/>
          <w:kern w:val="2"/>
          <w:sz w:val="24"/>
          <w:szCs w:val="24"/>
          <w:lang w:eastAsia="en-US"/>
          <w14:ligatures w14:val="standardContextual"/>
        </w:rPr>
        <w:t>2</w:t>
      </w:r>
      <w:r w:rsidR="00FF0A3D" w:rsidRPr="00FB374D">
        <w:rPr>
          <w:rFonts w:asciiTheme="minorHAnsi" w:eastAsia="Calibri" w:hAnsiTheme="minorHAnsi" w:cstheme="minorHAnsi"/>
          <w:kern w:val="2"/>
          <w:sz w:val="24"/>
          <w:szCs w:val="24"/>
          <w:lang w:eastAsia="en-US"/>
          <w14:ligatures w14:val="standardContextual"/>
        </w:rPr>
        <w:t>. dnevnog reda</w:t>
      </w:r>
      <w:r w:rsidRPr="00FB374D">
        <w:rPr>
          <w:rFonts w:asciiTheme="minorHAnsi" w:eastAsia="Calibri" w:hAnsiTheme="minorHAnsi" w:cstheme="minorHAnsi"/>
          <w:kern w:val="2"/>
          <w:sz w:val="24"/>
          <w:szCs w:val="24"/>
          <w:lang w:eastAsia="en-US"/>
          <w14:ligatures w14:val="standardContextual"/>
        </w:rPr>
        <w:t xml:space="preserve">. </w:t>
      </w:r>
    </w:p>
    <w:p w14:paraId="74858E2C" w14:textId="77777777" w:rsidR="006A4CE3" w:rsidRPr="006A4CE3" w:rsidRDefault="006A4CE3" w:rsidP="006A4CE3">
      <w:pPr>
        <w:spacing w:before="120" w:after="120" w:line="240" w:lineRule="auto"/>
        <w:ind w:firstLine="709"/>
        <w:jc w:val="both"/>
        <w:rPr>
          <w:rFonts w:asciiTheme="minorHAnsi" w:hAnsiTheme="minorHAnsi" w:cstheme="minorHAnsi"/>
          <w:kern w:val="2"/>
          <w:sz w:val="24"/>
          <w:szCs w:val="24"/>
        </w:rPr>
      </w:pPr>
      <w:r w:rsidRPr="006A4CE3">
        <w:rPr>
          <w:rFonts w:asciiTheme="minorHAnsi" w:hAnsiTheme="minorHAnsi" w:cstheme="minorHAnsi"/>
          <w:kern w:val="2"/>
          <w:sz w:val="24"/>
          <w:szCs w:val="24"/>
        </w:rPr>
        <w:t xml:space="preserve">Financijsko izvješće Ljekarne Varaždinske županije za razdoblje 01.01. – 31.03.2026.  godine sastavljeno je prema odredbama Zakona o računovodstvu  i primjenom Hrvatskih standarda financijskog izvještavanja. </w:t>
      </w:r>
    </w:p>
    <w:p w14:paraId="42AC323C" w14:textId="77777777" w:rsidR="006A4CE3" w:rsidRPr="006A4CE3" w:rsidRDefault="006A4CE3" w:rsidP="006A4CE3">
      <w:pPr>
        <w:spacing w:before="120" w:after="120" w:line="240" w:lineRule="auto"/>
        <w:ind w:firstLine="709"/>
        <w:jc w:val="both"/>
        <w:rPr>
          <w:rFonts w:asciiTheme="minorHAnsi" w:hAnsiTheme="minorHAnsi" w:cstheme="minorHAnsi"/>
          <w:kern w:val="2"/>
          <w:sz w:val="24"/>
          <w:szCs w:val="24"/>
        </w:rPr>
      </w:pPr>
      <w:r w:rsidRPr="006A4CE3">
        <w:rPr>
          <w:rFonts w:asciiTheme="minorHAnsi" w:hAnsiTheme="minorHAnsi" w:cstheme="minorHAnsi"/>
          <w:kern w:val="2"/>
          <w:sz w:val="24"/>
          <w:szCs w:val="24"/>
        </w:rPr>
        <w:t xml:space="preserve">Iz dostavljenih podataka vidljivo je da su ostvareni: </w:t>
      </w:r>
    </w:p>
    <w:p w14:paraId="630FF233" w14:textId="77777777" w:rsidR="006A4CE3" w:rsidRPr="006A4CE3" w:rsidRDefault="006A4CE3" w:rsidP="006A4CE3">
      <w:pPr>
        <w:spacing w:before="120" w:after="120" w:line="240" w:lineRule="auto"/>
        <w:ind w:firstLine="709"/>
        <w:jc w:val="both"/>
        <w:rPr>
          <w:rFonts w:asciiTheme="minorHAnsi" w:hAnsiTheme="minorHAnsi" w:cstheme="minorHAnsi"/>
          <w:kern w:val="2"/>
          <w:sz w:val="24"/>
          <w:szCs w:val="24"/>
        </w:rPr>
      </w:pPr>
      <w:r w:rsidRPr="006A4CE3">
        <w:rPr>
          <w:rFonts w:asciiTheme="minorHAnsi" w:hAnsiTheme="minorHAnsi" w:cstheme="minorHAnsi"/>
          <w:kern w:val="2"/>
          <w:sz w:val="24"/>
          <w:szCs w:val="24"/>
        </w:rPr>
        <w:t>•</w:t>
      </w:r>
      <w:r w:rsidRPr="006A4CE3">
        <w:rPr>
          <w:rFonts w:asciiTheme="minorHAnsi" w:hAnsiTheme="minorHAnsi" w:cstheme="minorHAnsi"/>
          <w:kern w:val="2"/>
          <w:sz w:val="24"/>
          <w:szCs w:val="24"/>
        </w:rPr>
        <w:tab/>
        <w:t>Ukupni prihodi                             6.358.016,64 €</w:t>
      </w:r>
    </w:p>
    <w:p w14:paraId="75CB7686" w14:textId="77777777" w:rsidR="006A4CE3" w:rsidRPr="006A4CE3" w:rsidRDefault="006A4CE3" w:rsidP="006A4CE3">
      <w:pPr>
        <w:spacing w:before="120" w:after="120" w:line="240" w:lineRule="auto"/>
        <w:ind w:firstLine="709"/>
        <w:jc w:val="both"/>
        <w:rPr>
          <w:rFonts w:asciiTheme="minorHAnsi" w:hAnsiTheme="minorHAnsi" w:cstheme="minorHAnsi"/>
          <w:kern w:val="2"/>
          <w:sz w:val="24"/>
          <w:szCs w:val="24"/>
        </w:rPr>
      </w:pPr>
      <w:r w:rsidRPr="006A4CE3">
        <w:rPr>
          <w:rFonts w:asciiTheme="minorHAnsi" w:hAnsiTheme="minorHAnsi" w:cstheme="minorHAnsi"/>
          <w:kern w:val="2"/>
          <w:sz w:val="24"/>
          <w:szCs w:val="24"/>
        </w:rPr>
        <w:lastRenderedPageBreak/>
        <w:t>•</w:t>
      </w:r>
      <w:r w:rsidRPr="006A4CE3">
        <w:rPr>
          <w:rFonts w:asciiTheme="minorHAnsi" w:hAnsiTheme="minorHAnsi" w:cstheme="minorHAnsi"/>
          <w:kern w:val="2"/>
          <w:sz w:val="24"/>
          <w:szCs w:val="24"/>
        </w:rPr>
        <w:tab/>
        <w:t>Ukupni rashodi                             5.965.420,36 €</w:t>
      </w:r>
    </w:p>
    <w:p w14:paraId="1CB51217" w14:textId="4C7851C0" w:rsidR="006A4CE3" w:rsidRPr="006A4CE3" w:rsidRDefault="006A4CE3" w:rsidP="006A4CE3">
      <w:pPr>
        <w:spacing w:before="120" w:after="120" w:line="240" w:lineRule="auto"/>
        <w:ind w:firstLine="709"/>
        <w:jc w:val="both"/>
        <w:rPr>
          <w:rFonts w:asciiTheme="minorHAnsi" w:hAnsiTheme="minorHAnsi" w:cstheme="minorHAnsi"/>
          <w:kern w:val="2"/>
          <w:sz w:val="24"/>
          <w:szCs w:val="24"/>
        </w:rPr>
      </w:pPr>
      <w:r w:rsidRPr="006A4CE3">
        <w:rPr>
          <w:rFonts w:asciiTheme="minorHAnsi" w:hAnsiTheme="minorHAnsi" w:cstheme="minorHAnsi"/>
          <w:kern w:val="2"/>
          <w:sz w:val="24"/>
          <w:szCs w:val="24"/>
        </w:rPr>
        <w:t>•</w:t>
      </w:r>
      <w:r w:rsidRPr="006A4CE3">
        <w:rPr>
          <w:rFonts w:asciiTheme="minorHAnsi" w:hAnsiTheme="minorHAnsi" w:cstheme="minorHAnsi"/>
          <w:kern w:val="2"/>
          <w:sz w:val="24"/>
          <w:szCs w:val="24"/>
        </w:rPr>
        <w:tab/>
        <w:t>Višak prihoda nad rashodima          392.596,28 €</w:t>
      </w:r>
      <w:r w:rsidRPr="006A4CE3">
        <w:rPr>
          <w:rFonts w:asciiTheme="minorHAnsi" w:hAnsiTheme="minorHAnsi" w:cstheme="minorHAnsi"/>
          <w:kern w:val="2"/>
          <w:sz w:val="24"/>
          <w:szCs w:val="24"/>
        </w:rPr>
        <w:tab/>
      </w:r>
      <w:r w:rsidRPr="006A4CE3">
        <w:rPr>
          <w:rFonts w:asciiTheme="minorHAnsi" w:hAnsiTheme="minorHAnsi" w:cstheme="minorHAnsi"/>
          <w:kern w:val="2"/>
          <w:sz w:val="24"/>
          <w:szCs w:val="24"/>
        </w:rPr>
        <w:tab/>
      </w:r>
      <w:r w:rsidRPr="006A4CE3">
        <w:rPr>
          <w:rFonts w:asciiTheme="minorHAnsi" w:hAnsiTheme="minorHAnsi" w:cstheme="minorHAnsi"/>
          <w:kern w:val="2"/>
          <w:sz w:val="24"/>
          <w:szCs w:val="24"/>
        </w:rPr>
        <w:tab/>
      </w:r>
    </w:p>
    <w:p w14:paraId="0027C013" w14:textId="3EE51522" w:rsidR="006A4CE3" w:rsidRPr="006A4CE3" w:rsidRDefault="006A4CE3" w:rsidP="006A4CE3">
      <w:pPr>
        <w:spacing w:before="120" w:after="120" w:line="240" w:lineRule="auto"/>
        <w:ind w:firstLine="709"/>
        <w:jc w:val="both"/>
        <w:rPr>
          <w:rFonts w:asciiTheme="minorHAnsi" w:hAnsiTheme="minorHAnsi" w:cstheme="minorHAnsi"/>
          <w:kern w:val="2"/>
          <w:sz w:val="24"/>
          <w:szCs w:val="24"/>
        </w:rPr>
      </w:pPr>
      <w:r w:rsidRPr="006A4CE3">
        <w:rPr>
          <w:rFonts w:asciiTheme="minorHAnsi" w:hAnsiTheme="minorHAnsi" w:cstheme="minorHAnsi"/>
          <w:kern w:val="2"/>
          <w:sz w:val="24"/>
          <w:szCs w:val="24"/>
        </w:rPr>
        <w:t>U usporedbi s istim razdobljem prethodne godine, ukupni prihodi veći su za 9,2% dok su ukupni rashodi veći za 8,1 %. U promatranom razdoblju u sastavu Ljekarne Varaždinske županije posluje 20 ljekarničkih jedinica dok ih je u istom periodu prošle godine bilo 18. Ako iz usporedbe izuzmemo prihode od jedinica u Vidovcu i Jalžabetu (prošle godine nisu poslovale), realni indeks rasta prihoda je 103,91.</w:t>
      </w:r>
    </w:p>
    <w:p w14:paraId="71D8EA44" w14:textId="75687FC8" w:rsidR="006A4CE3" w:rsidRDefault="006A4CE3" w:rsidP="006A4CE3">
      <w:pPr>
        <w:spacing w:before="120" w:after="120" w:line="240" w:lineRule="auto"/>
        <w:ind w:firstLine="709"/>
        <w:jc w:val="both"/>
        <w:rPr>
          <w:rFonts w:asciiTheme="minorHAnsi" w:hAnsiTheme="minorHAnsi" w:cstheme="minorHAnsi"/>
          <w:kern w:val="2"/>
          <w:sz w:val="24"/>
          <w:szCs w:val="24"/>
        </w:rPr>
      </w:pPr>
      <w:r w:rsidRPr="006A4CE3">
        <w:rPr>
          <w:rFonts w:asciiTheme="minorHAnsi" w:hAnsiTheme="minorHAnsi" w:cstheme="minorHAnsi"/>
          <w:kern w:val="2"/>
          <w:sz w:val="24"/>
          <w:szCs w:val="24"/>
        </w:rPr>
        <w:t>S danom 31.03 2026. godine broj zaposlenih je 85, a u istom periodu prethodne godine bilo ih je 88.</w:t>
      </w:r>
    </w:p>
    <w:p w14:paraId="558B49B7" w14:textId="1C8F247C" w:rsidR="003E1A14" w:rsidRPr="006A4CE3" w:rsidRDefault="006A4CE3" w:rsidP="00174549">
      <w:pPr>
        <w:spacing w:before="120" w:after="120" w:line="240" w:lineRule="auto"/>
        <w:ind w:firstLine="709"/>
        <w:jc w:val="both"/>
        <w:rPr>
          <w:rFonts w:asciiTheme="minorHAnsi" w:hAnsiTheme="minorHAnsi" w:cstheme="minorHAnsi"/>
          <w:color w:val="000000" w:themeColor="text1"/>
          <w:kern w:val="2"/>
          <w:sz w:val="24"/>
          <w:szCs w:val="24"/>
        </w:rPr>
      </w:pPr>
      <w:r w:rsidRPr="006A4CE3">
        <w:rPr>
          <w:rFonts w:asciiTheme="minorHAnsi" w:hAnsiTheme="minorHAnsi" w:cstheme="minorHAnsi"/>
          <w:color w:val="000000" w:themeColor="text1"/>
          <w:kern w:val="2"/>
          <w:sz w:val="24"/>
          <w:szCs w:val="24"/>
        </w:rPr>
        <w:t>Predsjednica otvara raspravu.</w:t>
      </w:r>
    </w:p>
    <w:p w14:paraId="272024E6" w14:textId="64A924E7" w:rsidR="00423BAA" w:rsidRPr="006A4CE3" w:rsidRDefault="00423BAA" w:rsidP="00174549">
      <w:pPr>
        <w:spacing w:before="120" w:after="120" w:line="240" w:lineRule="auto"/>
        <w:ind w:firstLine="709"/>
        <w:jc w:val="both"/>
        <w:rPr>
          <w:rFonts w:asciiTheme="minorHAnsi" w:hAnsiTheme="minorHAnsi" w:cstheme="minorHAnsi"/>
          <w:color w:val="000000" w:themeColor="text1"/>
          <w:kern w:val="2"/>
          <w:sz w:val="24"/>
          <w:szCs w:val="24"/>
        </w:rPr>
      </w:pPr>
      <w:r w:rsidRPr="006A4CE3">
        <w:rPr>
          <w:rFonts w:asciiTheme="minorHAnsi" w:hAnsiTheme="minorHAnsi" w:cstheme="minorHAnsi"/>
          <w:color w:val="000000" w:themeColor="text1"/>
          <w:kern w:val="2"/>
          <w:sz w:val="24"/>
          <w:szCs w:val="24"/>
        </w:rPr>
        <w:t>Predsjednica zatvara raspravu i daje točku na glasanje.</w:t>
      </w:r>
    </w:p>
    <w:p w14:paraId="703127BC" w14:textId="553A8D52" w:rsidR="006C2DC4" w:rsidRDefault="006D2F7F" w:rsidP="000316CA">
      <w:pPr>
        <w:suppressAutoHyphens w:val="0"/>
        <w:spacing w:after="160" w:line="240" w:lineRule="auto"/>
        <w:ind w:firstLine="708"/>
        <w:jc w:val="both"/>
        <w:rPr>
          <w:rFonts w:asciiTheme="minorHAnsi" w:eastAsia="Calibri" w:hAnsiTheme="minorHAnsi" w:cstheme="minorHAnsi"/>
          <w:color w:val="000000" w:themeColor="text1"/>
          <w:kern w:val="2"/>
          <w:sz w:val="24"/>
          <w:szCs w:val="24"/>
          <w:lang w:eastAsia="en-US"/>
          <w14:ligatures w14:val="standardContextual"/>
        </w:rPr>
      </w:pPr>
      <w:r w:rsidRPr="003E1A14">
        <w:rPr>
          <w:rFonts w:asciiTheme="minorHAnsi" w:eastAsia="Calibri" w:hAnsiTheme="minorHAnsi" w:cstheme="minorHAnsi"/>
          <w:color w:val="000000" w:themeColor="text1"/>
          <w:kern w:val="2"/>
          <w:sz w:val="24"/>
          <w:szCs w:val="24"/>
          <w:lang w:eastAsia="en-US"/>
          <w14:ligatures w14:val="standardContextual"/>
        </w:rPr>
        <w:t>Upravno vijeće jednoglasno donosi Odluku o prihvaćanju Financijskog izvješća o poslovanju Ljekarne Varaždinske županije za razdoblje od 1. siječnja 202</w:t>
      </w:r>
      <w:r w:rsidR="002850A1">
        <w:rPr>
          <w:rFonts w:asciiTheme="minorHAnsi" w:eastAsia="Calibri" w:hAnsiTheme="minorHAnsi" w:cstheme="minorHAnsi"/>
          <w:color w:val="000000" w:themeColor="text1"/>
          <w:kern w:val="2"/>
          <w:sz w:val="24"/>
          <w:szCs w:val="24"/>
          <w:lang w:eastAsia="en-US"/>
          <w14:ligatures w14:val="standardContextual"/>
        </w:rPr>
        <w:t>6</w:t>
      </w:r>
      <w:r w:rsidRPr="003E1A14">
        <w:rPr>
          <w:rFonts w:asciiTheme="minorHAnsi" w:eastAsia="Calibri" w:hAnsiTheme="minorHAnsi" w:cstheme="minorHAnsi"/>
          <w:color w:val="000000" w:themeColor="text1"/>
          <w:kern w:val="2"/>
          <w:sz w:val="24"/>
          <w:szCs w:val="24"/>
          <w:lang w:eastAsia="en-US"/>
          <w14:ligatures w14:val="standardContextual"/>
        </w:rPr>
        <w:t xml:space="preserve">. godine do </w:t>
      </w:r>
      <w:r w:rsidR="006A4CE3">
        <w:rPr>
          <w:rFonts w:asciiTheme="minorHAnsi" w:eastAsia="Calibri" w:hAnsiTheme="minorHAnsi" w:cstheme="minorHAnsi"/>
          <w:color w:val="000000" w:themeColor="text1"/>
          <w:kern w:val="2"/>
          <w:sz w:val="24"/>
          <w:szCs w:val="24"/>
          <w:lang w:eastAsia="en-US"/>
          <w14:ligatures w14:val="standardContextual"/>
        </w:rPr>
        <w:t>31. ožujka</w:t>
      </w:r>
      <w:r w:rsidR="00174549" w:rsidRPr="003E1A14">
        <w:rPr>
          <w:rFonts w:asciiTheme="minorHAnsi" w:eastAsia="Calibri" w:hAnsiTheme="minorHAnsi" w:cstheme="minorHAnsi"/>
          <w:color w:val="000000" w:themeColor="text1"/>
          <w:kern w:val="2"/>
          <w:sz w:val="24"/>
          <w:szCs w:val="24"/>
          <w:lang w:eastAsia="en-US"/>
          <w14:ligatures w14:val="standardContextual"/>
        </w:rPr>
        <w:t xml:space="preserve"> 2026</w:t>
      </w:r>
      <w:r w:rsidRPr="003E1A14">
        <w:rPr>
          <w:rFonts w:asciiTheme="minorHAnsi" w:eastAsia="Calibri" w:hAnsiTheme="minorHAnsi" w:cstheme="minorHAnsi"/>
          <w:color w:val="000000" w:themeColor="text1"/>
          <w:kern w:val="2"/>
          <w:sz w:val="24"/>
          <w:szCs w:val="24"/>
          <w:lang w:eastAsia="en-US"/>
          <w14:ligatures w14:val="standardContextual"/>
        </w:rPr>
        <w:t>. godine.</w:t>
      </w:r>
    </w:p>
    <w:p w14:paraId="220CF3C7" w14:textId="77777777" w:rsidR="00E423B7" w:rsidRPr="003E1A14" w:rsidRDefault="00E423B7" w:rsidP="000316CA">
      <w:pPr>
        <w:suppressAutoHyphens w:val="0"/>
        <w:spacing w:after="160" w:line="240" w:lineRule="auto"/>
        <w:ind w:firstLine="708"/>
        <w:jc w:val="both"/>
        <w:rPr>
          <w:rFonts w:asciiTheme="minorHAnsi" w:eastAsia="Calibri" w:hAnsiTheme="minorHAnsi" w:cstheme="minorHAnsi"/>
          <w:color w:val="000000" w:themeColor="text1"/>
          <w:kern w:val="2"/>
          <w:sz w:val="24"/>
          <w:szCs w:val="24"/>
          <w:lang w:eastAsia="en-US"/>
          <w14:ligatures w14:val="standardContextual"/>
        </w:rPr>
      </w:pPr>
    </w:p>
    <w:p w14:paraId="5ECC49AC" w14:textId="161328DD" w:rsidR="00131DED" w:rsidRPr="00522A98" w:rsidRDefault="00131DED" w:rsidP="00AB052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before="120" w:after="120" w:line="240" w:lineRule="auto"/>
        <w:jc w:val="center"/>
        <w:rPr>
          <w:rFonts w:asciiTheme="minorHAnsi" w:hAnsiTheme="minorHAnsi" w:cstheme="minorHAnsi"/>
          <w:b/>
          <w:bCs/>
          <w:sz w:val="24"/>
          <w:szCs w:val="24"/>
        </w:rPr>
      </w:pPr>
      <w:r w:rsidRPr="00522A98">
        <w:rPr>
          <w:rFonts w:asciiTheme="minorHAnsi" w:hAnsiTheme="minorHAnsi" w:cstheme="minorHAnsi"/>
          <w:b/>
          <w:bCs/>
          <w:sz w:val="24"/>
          <w:szCs w:val="24"/>
        </w:rPr>
        <w:t xml:space="preserve">TOČKA </w:t>
      </w:r>
      <w:r w:rsidR="006A4CE3">
        <w:rPr>
          <w:rFonts w:asciiTheme="minorHAnsi" w:hAnsiTheme="minorHAnsi" w:cstheme="minorHAnsi"/>
          <w:b/>
          <w:bCs/>
          <w:sz w:val="24"/>
          <w:szCs w:val="24"/>
        </w:rPr>
        <w:t xml:space="preserve">4. </w:t>
      </w:r>
      <w:r w:rsidRPr="00522A98">
        <w:rPr>
          <w:rFonts w:asciiTheme="minorHAnsi" w:hAnsiTheme="minorHAnsi" w:cstheme="minorHAnsi"/>
          <w:b/>
          <w:bCs/>
          <w:sz w:val="24"/>
          <w:szCs w:val="24"/>
        </w:rPr>
        <w:t>DNEVNOG REDA</w:t>
      </w:r>
    </w:p>
    <w:p w14:paraId="78135E2E" w14:textId="77777777" w:rsidR="006A4CE3" w:rsidRPr="0055790B" w:rsidRDefault="006A4CE3" w:rsidP="006A4CE3">
      <w:pPr>
        <w:pStyle w:val="Odlomakpopisa"/>
        <w:suppressAutoHyphens w:val="0"/>
        <w:spacing w:after="0" w:line="240" w:lineRule="auto"/>
        <w:jc w:val="center"/>
        <w:rPr>
          <w:rFonts w:asciiTheme="minorHAnsi" w:hAnsiTheme="minorHAnsi" w:cstheme="minorHAnsi"/>
          <w:b/>
          <w:sz w:val="24"/>
          <w:szCs w:val="24"/>
        </w:rPr>
      </w:pPr>
      <w:r w:rsidRPr="0055790B">
        <w:rPr>
          <w:rFonts w:asciiTheme="minorHAnsi" w:hAnsiTheme="minorHAnsi" w:cstheme="minorHAnsi"/>
          <w:b/>
          <w:sz w:val="24"/>
          <w:szCs w:val="24"/>
        </w:rPr>
        <w:t xml:space="preserve">Odluka o prihvaćanju izvješća ravnatelja o poslovanju Ljekarne Varaždinske županije za </w:t>
      </w:r>
      <w:r>
        <w:rPr>
          <w:rFonts w:asciiTheme="minorHAnsi" w:hAnsiTheme="minorHAnsi" w:cstheme="minorHAnsi"/>
          <w:b/>
          <w:sz w:val="24"/>
          <w:szCs w:val="24"/>
        </w:rPr>
        <w:t>prvi kvartal 2026. godine (siječanj – ožujak)</w:t>
      </w:r>
    </w:p>
    <w:p w14:paraId="1A10F7E2" w14:textId="77777777" w:rsidR="006A4CE3" w:rsidRDefault="006A4CE3" w:rsidP="006A4CE3">
      <w:pPr>
        <w:pStyle w:val="Odlomakpopisa"/>
        <w:spacing w:after="0" w:line="360" w:lineRule="auto"/>
        <w:jc w:val="center"/>
        <w:rPr>
          <w:rFonts w:asciiTheme="minorHAnsi" w:hAnsiTheme="minorHAnsi" w:cstheme="minorHAnsi"/>
          <w:sz w:val="24"/>
          <w:szCs w:val="24"/>
        </w:rPr>
      </w:pPr>
      <w:r w:rsidRPr="0055790B">
        <w:rPr>
          <w:rFonts w:asciiTheme="minorHAnsi" w:hAnsiTheme="minorHAnsi" w:cstheme="minorHAnsi"/>
          <w:sz w:val="24"/>
          <w:szCs w:val="24"/>
        </w:rPr>
        <w:t xml:space="preserve">Referent: Mirko </w:t>
      </w:r>
      <w:proofErr w:type="spellStart"/>
      <w:r w:rsidRPr="0055790B">
        <w:rPr>
          <w:rFonts w:asciiTheme="minorHAnsi" w:hAnsiTheme="minorHAnsi" w:cstheme="minorHAnsi"/>
          <w:sz w:val="24"/>
          <w:szCs w:val="24"/>
        </w:rPr>
        <w:t>Magić</w:t>
      </w:r>
      <w:proofErr w:type="spellEnd"/>
      <w:r w:rsidRPr="0055790B">
        <w:rPr>
          <w:rFonts w:asciiTheme="minorHAnsi" w:hAnsiTheme="minorHAnsi" w:cstheme="minorHAnsi"/>
          <w:sz w:val="24"/>
          <w:szCs w:val="24"/>
        </w:rPr>
        <w:t>, ravnatelj</w:t>
      </w:r>
    </w:p>
    <w:p w14:paraId="20D21B98" w14:textId="4003EA81" w:rsidR="008245DC" w:rsidRDefault="00423BAA" w:rsidP="00423BAA">
      <w:pPr>
        <w:spacing w:before="120" w:after="120" w:line="240" w:lineRule="auto"/>
        <w:jc w:val="both"/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sz w:val="24"/>
          <w:szCs w:val="24"/>
        </w:rPr>
        <w:tab/>
        <w:t xml:space="preserve">Predsjednica poziva </w:t>
      </w:r>
      <w:r w:rsidR="006A4CE3">
        <w:rPr>
          <w:rFonts w:asciiTheme="minorHAnsi" w:hAnsiTheme="minorHAnsi" w:cstheme="minorHAnsi"/>
          <w:sz w:val="24"/>
          <w:szCs w:val="24"/>
        </w:rPr>
        <w:t>Ravnatelja</w:t>
      </w:r>
      <w:r>
        <w:rPr>
          <w:rFonts w:asciiTheme="minorHAnsi" w:hAnsiTheme="minorHAnsi" w:cstheme="minorHAnsi"/>
          <w:sz w:val="24"/>
          <w:szCs w:val="24"/>
        </w:rPr>
        <w:t xml:space="preserve"> da izloži točku dnevnog reda.</w:t>
      </w:r>
    </w:p>
    <w:p w14:paraId="2E121948" w14:textId="77777777" w:rsidR="00EC2FA6" w:rsidRDefault="00EC2FA6" w:rsidP="00EC2FA6">
      <w:pPr>
        <w:pStyle w:val="Odlomakpopisa"/>
        <w:spacing w:after="0" w:line="240" w:lineRule="auto"/>
        <w:ind w:left="0" w:firstLine="708"/>
        <w:jc w:val="both"/>
        <w:rPr>
          <w:rFonts w:asciiTheme="minorHAnsi" w:eastAsia="Arial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bCs/>
          <w:sz w:val="24"/>
          <w:szCs w:val="24"/>
        </w:rPr>
        <w:t xml:space="preserve">Nakon opširnog </w:t>
      </w:r>
      <w:r w:rsidRPr="00F00642">
        <w:rPr>
          <w:rFonts w:asciiTheme="minorHAnsi" w:hAnsiTheme="minorHAnsi" w:cstheme="minorHAnsi"/>
          <w:bCs/>
          <w:sz w:val="24"/>
          <w:szCs w:val="24"/>
        </w:rPr>
        <w:t xml:space="preserve">izvješća ravnatelja </w:t>
      </w:r>
      <w:proofErr w:type="spellStart"/>
      <w:r w:rsidRPr="00F00642">
        <w:rPr>
          <w:rFonts w:asciiTheme="minorHAnsi" w:hAnsiTheme="minorHAnsi" w:cstheme="minorHAnsi"/>
          <w:bCs/>
          <w:sz w:val="24"/>
          <w:szCs w:val="24"/>
        </w:rPr>
        <w:t>Magića</w:t>
      </w:r>
      <w:proofErr w:type="spellEnd"/>
      <w:r w:rsidRPr="00F00642">
        <w:rPr>
          <w:rFonts w:asciiTheme="minorHAnsi" w:hAnsiTheme="minorHAnsi" w:cstheme="minorHAnsi"/>
          <w:bCs/>
          <w:sz w:val="24"/>
          <w:szCs w:val="24"/>
        </w:rPr>
        <w:t xml:space="preserve"> (</w:t>
      </w:r>
      <w:r>
        <w:rPr>
          <w:rFonts w:asciiTheme="minorHAnsi" w:hAnsiTheme="minorHAnsi" w:cstheme="minorHAnsi"/>
          <w:bCs/>
          <w:sz w:val="24"/>
          <w:szCs w:val="24"/>
        </w:rPr>
        <w:t>izvješće se nalazi</w:t>
      </w:r>
      <w:r w:rsidRPr="00F00642">
        <w:rPr>
          <w:rFonts w:asciiTheme="minorHAnsi" w:hAnsiTheme="minorHAnsi" w:cstheme="minorHAnsi"/>
          <w:bCs/>
          <w:sz w:val="24"/>
          <w:szCs w:val="24"/>
        </w:rPr>
        <w:t xml:space="preserve"> u privitku) P</w:t>
      </w:r>
      <w:r w:rsidRPr="00F00642">
        <w:rPr>
          <w:rFonts w:asciiTheme="minorHAnsi" w:eastAsia="Arial" w:hAnsiTheme="minorHAnsi" w:cstheme="minorHAnsi"/>
          <w:sz w:val="24"/>
          <w:szCs w:val="24"/>
        </w:rPr>
        <w:t>redsjednica otvara raspravu.</w:t>
      </w:r>
    </w:p>
    <w:p w14:paraId="792C1805" w14:textId="6465868A" w:rsidR="00EC2FA6" w:rsidRDefault="00EC2FA6" w:rsidP="00EC2FA6">
      <w:pPr>
        <w:pStyle w:val="Odlomakpopisa"/>
        <w:spacing w:after="0" w:line="240" w:lineRule="auto"/>
        <w:ind w:left="0" w:firstLine="708"/>
        <w:jc w:val="both"/>
        <w:rPr>
          <w:rFonts w:asciiTheme="minorHAnsi" w:eastAsia="Arial" w:hAnsiTheme="minorHAnsi" w:cstheme="minorHAnsi"/>
          <w:sz w:val="24"/>
          <w:szCs w:val="24"/>
        </w:rPr>
      </w:pPr>
      <w:r>
        <w:rPr>
          <w:rFonts w:asciiTheme="minorHAnsi" w:eastAsia="Arial" w:hAnsiTheme="minorHAnsi" w:cstheme="minorHAnsi"/>
          <w:sz w:val="24"/>
          <w:szCs w:val="24"/>
        </w:rPr>
        <w:t>Slavica Čelar navodi kako u Centrali nema pada prometa, tj. da promet raste uz manji broj radi. Navodi i kako radnici rade u prva četiri mjeseca od 90 do 140 prekovremenih sati. Navodi i kako je na dnevnom redu sljedeće sjednice Županijske skupštine točka „Mjere poticanja zapošljavanja u zdravstvu“ te ju zanima je li Ljekarna Varaždinske županije uključena u te mjere.</w:t>
      </w:r>
    </w:p>
    <w:p w14:paraId="33A0D106" w14:textId="6C7C8E1A" w:rsidR="00EC2FA6" w:rsidRDefault="00EC2FA6" w:rsidP="00EC2FA6">
      <w:pPr>
        <w:pStyle w:val="Odlomakpopisa"/>
        <w:spacing w:after="0" w:line="360" w:lineRule="auto"/>
        <w:ind w:left="0" w:firstLine="708"/>
        <w:jc w:val="both"/>
        <w:rPr>
          <w:rFonts w:asciiTheme="minorHAnsi" w:eastAsia="Arial" w:hAnsiTheme="minorHAnsi" w:cstheme="minorHAnsi"/>
          <w:sz w:val="24"/>
          <w:szCs w:val="24"/>
        </w:rPr>
      </w:pPr>
      <w:r>
        <w:rPr>
          <w:rFonts w:asciiTheme="minorHAnsi" w:eastAsia="Arial" w:hAnsiTheme="minorHAnsi" w:cstheme="minorHAnsi"/>
          <w:sz w:val="24"/>
          <w:szCs w:val="24"/>
        </w:rPr>
        <w:t>Ravnatelj navodi kako je Ljekarna Varaždinske županije uključena u mjere.</w:t>
      </w:r>
    </w:p>
    <w:p w14:paraId="16E96A48" w14:textId="6C092D7C" w:rsidR="00EC2FA6" w:rsidRPr="00EC2FA6" w:rsidRDefault="00EC2FA6" w:rsidP="00EC2FA6">
      <w:pPr>
        <w:pStyle w:val="Odlomakpopisa"/>
        <w:spacing w:after="0" w:line="240" w:lineRule="auto"/>
        <w:ind w:left="0" w:firstLine="708"/>
        <w:jc w:val="both"/>
        <w:rPr>
          <w:rFonts w:asciiTheme="minorHAnsi" w:hAnsiTheme="minorHAnsi" w:cstheme="minorHAnsi"/>
          <w:bCs/>
          <w:sz w:val="24"/>
          <w:szCs w:val="24"/>
        </w:rPr>
      </w:pPr>
      <w:r>
        <w:rPr>
          <w:rFonts w:asciiTheme="minorHAnsi" w:eastAsia="Arial" w:hAnsiTheme="minorHAnsi" w:cstheme="minorHAnsi"/>
          <w:sz w:val="24"/>
          <w:szCs w:val="24"/>
        </w:rPr>
        <w:t>Predsjednica se zahvaljuje te otvara raspravu.</w:t>
      </w:r>
    </w:p>
    <w:p w14:paraId="775C33C3" w14:textId="76CF92F4" w:rsidR="006A4CE3" w:rsidRPr="00EC2FA6" w:rsidRDefault="00EC2FA6" w:rsidP="00EC2FA6">
      <w:pPr>
        <w:spacing w:before="120" w:after="120" w:line="240" w:lineRule="auto"/>
        <w:ind w:firstLine="708"/>
        <w:jc w:val="both"/>
        <w:rPr>
          <w:rFonts w:asciiTheme="minorHAnsi" w:hAnsiTheme="minorHAnsi" w:cstheme="minorHAnsi"/>
          <w:kern w:val="2"/>
          <w:sz w:val="24"/>
          <w:szCs w:val="24"/>
        </w:rPr>
      </w:pPr>
      <w:r>
        <w:rPr>
          <w:rFonts w:asciiTheme="minorHAnsi" w:hAnsiTheme="minorHAnsi" w:cstheme="minorHAnsi"/>
          <w:kern w:val="2"/>
          <w:sz w:val="24"/>
          <w:szCs w:val="24"/>
        </w:rPr>
        <w:t>Predsjednica zatvara raspravu i daje točku na glasanje.</w:t>
      </w:r>
    </w:p>
    <w:p w14:paraId="1FF09CAC" w14:textId="06ABA82D" w:rsidR="002850A1" w:rsidRPr="00EC2FA6" w:rsidRDefault="002850A1" w:rsidP="002850A1">
      <w:pPr>
        <w:spacing w:before="120" w:after="120" w:line="240" w:lineRule="auto"/>
        <w:ind w:firstLine="708"/>
        <w:jc w:val="both"/>
        <w:rPr>
          <w:rFonts w:asciiTheme="minorHAnsi" w:hAnsiTheme="minorHAnsi" w:cstheme="minorHAnsi"/>
          <w:sz w:val="24"/>
          <w:szCs w:val="24"/>
        </w:rPr>
      </w:pPr>
      <w:r w:rsidRPr="00EC2FA6">
        <w:rPr>
          <w:rFonts w:asciiTheme="minorHAnsi" w:eastAsia="Calibri" w:hAnsiTheme="minorHAnsi" w:cstheme="minorHAnsi"/>
          <w:kern w:val="2"/>
          <w:sz w:val="24"/>
          <w:szCs w:val="24"/>
          <w:lang w:eastAsia="en-US"/>
          <w14:ligatures w14:val="standardContextual"/>
        </w:rPr>
        <w:t xml:space="preserve">Upravno vijeće jednoglasno donosi Odluku o </w:t>
      </w:r>
      <w:r w:rsidR="00EC2FA6" w:rsidRPr="00EC2FA6">
        <w:rPr>
          <w:rFonts w:asciiTheme="minorHAnsi" w:eastAsia="Calibri" w:hAnsiTheme="minorHAnsi" w:cstheme="minorHAnsi"/>
          <w:kern w:val="2"/>
          <w:sz w:val="24"/>
          <w:szCs w:val="24"/>
          <w:lang w:eastAsia="en-US"/>
          <w14:ligatures w14:val="standardContextual"/>
        </w:rPr>
        <w:t>prihvaćanju izvješća ravnatelja o poslovanju Ljekarne Varaždinske županije za prvi kvartal 2026. godine (siječanj – ožujak)</w:t>
      </w:r>
      <w:r w:rsidRPr="00EC2FA6">
        <w:rPr>
          <w:rFonts w:asciiTheme="minorHAnsi" w:eastAsia="Calibri" w:hAnsiTheme="minorHAnsi" w:cstheme="minorHAnsi"/>
          <w:kern w:val="2"/>
          <w:sz w:val="24"/>
          <w:szCs w:val="24"/>
          <w:lang w:eastAsia="en-US"/>
          <w14:ligatures w14:val="standardContextual"/>
        </w:rPr>
        <w:t xml:space="preserve">. </w:t>
      </w:r>
    </w:p>
    <w:p w14:paraId="0036F644" w14:textId="77777777" w:rsidR="002850A1" w:rsidRDefault="002850A1" w:rsidP="00423BAA">
      <w:pPr>
        <w:spacing w:before="120" w:after="120" w:line="240" w:lineRule="auto"/>
        <w:ind w:firstLine="708"/>
        <w:jc w:val="both"/>
        <w:rPr>
          <w:rFonts w:asciiTheme="minorHAnsi" w:hAnsiTheme="minorHAnsi" w:cstheme="minorHAnsi"/>
          <w:sz w:val="24"/>
          <w:szCs w:val="24"/>
        </w:rPr>
      </w:pPr>
    </w:p>
    <w:p w14:paraId="6E5657F7" w14:textId="77777777" w:rsidR="00E423B7" w:rsidRDefault="00E423B7" w:rsidP="00423BAA">
      <w:pPr>
        <w:spacing w:before="120" w:after="120" w:line="240" w:lineRule="auto"/>
        <w:ind w:firstLine="708"/>
        <w:jc w:val="both"/>
        <w:rPr>
          <w:rFonts w:asciiTheme="minorHAnsi" w:hAnsiTheme="minorHAnsi" w:cstheme="minorHAnsi"/>
          <w:sz w:val="24"/>
          <w:szCs w:val="24"/>
        </w:rPr>
      </w:pPr>
    </w:p>
    <w:p w14:paraId="06107445" w14:textId="5E18A6D3" w:rsidR="00423BAA" w:rsidRPr="00522A98" w:rsidRDefault="00423BAA" w:rsidP="00423BA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before="120" w:after="120" w:line="240" w:lineRule="auto"/>
        <w:jc w:val="center"/>
        <w:rPr>
          <w:rFonts w:asciiTheme="minorHAnsi" w:hAnsiTheme="minorHAnsi" w:cstheme="minorHAnsi"/>
          <w:b/>
          <w:bCs/>
          <w:sz w:val="24"/>
          <w:szCs w:val="24"/>
        </w:rPr>
      </w:pPr>
      <w:r w:rsidRPr="00522A98">
        <w:rPr>
          <w:rFonts w:asciiTheme="minorHAnsi" w:hAnsiTheme="minorHAnsi" w:cstheme="minorHAnsi"/>
          <w:b/>
          <w:bCs/>
          <w:sz w:val="24"/>
          <w:szCs w:val="24"/>
        </w:rPr>
        <w:lastRenderedPageBreak/>
        <w:t xml:space="preserve">TOČKA </w:t>
      </w:r>
      <w:r w:rsidR="002850A1">
        <w:rPr>
          <w:rFonts w:asciiTheme="minorHAnsi" w:hAnsiTheme="minorHAnsi" w:cstheme="minorHAnsi"/>
          <w:b/>
          <w:bCs/>
          <w:sz w:val="24"/>
          <w:szCs w:val="24"/>
        </w:rPr>
        <w:t>5</w:t>
      </w:r>
      <w:r w:rsidRPr="00522A98">
        <w:rPr>
          <w:rFonts w:asciiTheme="minorHAnsi" w:hAnsiTheme="minorHAnsi" w:cstheme="minorHAnsi"/>
          <w:b/>
          <w:bCs/>
          <w:sz w:val="24"/>
          <w:szCs w:val="24"/>
        </w:rPr>
        <w:t>. DNEVNOG REDA</w:t>
      </w:r>
    </w:p>
    <w:p w14:paraId="499359B2" w14:textId="77777777" w:rsidR="006A4CE3" w:rsidRPr="006A4CE3" w:rsidRDefault="006A4CE3" w:rsidP="006A4CE3">
      <w:pPr>
        <w:spacing w:after="0" w:line="240" w:lineRule="auto"/>
        <w:jc w:val="center"/>
        <w:rPr>
          <w:rFonts w:asciiTheme="minorHAnsi" w:hAnsiTheme="minorHAnsi" w:cstheme="minorHAnsi"/>
          <w:bCs/>
          <w:sz w:val="24"/>
          <w:szCs w:val="24"/>
        </w:rPr>
      </w:pPr>
      <w:r w:rsidRPr="006A4CE3">
        <w:rPr>
          <w:rFonts w:asciiTheme="minorHAnsi" w:hAnsiTheme="minorHAnsi" w:cstheme="minorHAnsi"/>
          <w:b/>
          <w:sz w:val="24"/>
          <w:szCs w:val="24"/>
        </w:rPr>
        <w:t>Donošenje Odluke o odobrenju zapošljavanja 2 magistra farmacije (m/ž) na neodređeno</w:t>
      </w:r>
    </w:p>
    <w:p w14:paraId="34E4EE03" w14:textId="77777777" w:rsidR="006A4CE3" w:rsidRPr="006A4CE3" w:rsidRDefault="006A4CE3" w:rsidP="006A4CE3">
      <w:pPr>
        <w:spacing w:after="0" w:line="360" w:lineRule="auto"/>
        <w:jc w:val="center"/>
        <w:rPr>
          <w:rFonts w:asciiTheme="minorHAnsi" w:hAnsiTheme="minorHAnsi" w:cstheme="minorHAnsi"/>
          <w:bCs/>
          <w:sz w:val="24"/>
          <w:szCs w:val="24"/>
        </w:rPr>
      </w:pPr>
      <w:r w:rsidRPr="006A4CE3">
        <w:rPr>
          <w:rFonts w:asciiTheme="minorHAnsi" w:hAnsiTheme="minorHAnsi" w:cstheme="minorHAnsi"/>
          <w:bCs/>
          <w:sz w:val="24"/>
          <w:szCs w:val="24"/>
        </w:rPr>
        <w:t xml:space="preserve">Referent: Mirko </w:t>
      </w:r>
      <w:proofErr w:type="spellStart"/>
      <w:r w:rsidRPr="006A4CE3">
        <w:rPr>
          <w:rFonts w:asciiTheme="minorHAnsi" w:hAnsiTheme="minorHAnsi" w:cstheme="minorHAnsi"/>
          <w:bCs/>
          <w:sz w:val="24"/>
          <w:szCs w:val="24"/>
        </w:rPr>
        <w:t>Magić</w:t>
      </w:r>
      <w:proofErr w:type="spellEnd"/>
      <w:r w:rsidRPr="006A4CE3">
        <w:rPr>
          <w:rFonts w:asciiTheme="minorHAnsi" w:hAnsiTheme="minorHAnsi" w:cstheme="minorHAnsi"/>
          <w:bCs/>
          <w:sz w:val="24"/>
          <w:szCs w:val="24"/>
        </w:rPr>
        <w:t>, ravnatelj</w:t>
      </w:r>
    </w:p>
    <w:p w14:paraId="0C8A79F7" w14:textId="793F5229" w:rsidR="00423BAA" w:rsidRDefault="00423BAA" w:rsidP="00724177">
      <w:pPr>
        <w:spacing w:before="120" w:after="120" w:line="240" w:lineRule="auto"/>
        <w:jc w:val="both"/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sz w:val="24"/>
          <w:szCs w:val="24"/>
        </w:rPr>
        <w:tab/>
      </w:r>
      <w:r w:rsidR="00724177">
        <w:rPr>
          <w:rFonts w:asciiTheme="minorHAnsi" w:hAnsiTheme="minorHAnsi" w:cstheme="minorHAnsi"/>
          <w:sz w:val="24"/>
          <w:szCs w:val="24"/>
        </w:rPr>
        <w:t xml:space="preserve">Predsjednica poziva </w:t>
      </w:r>
      <w:r w:rsidR="00EC2FA6">
        <w:rPr>
          <w:rFonts w:asciiTheme="minorHAnsi" w:hAnsiTheme="minorHAnsi" w:cstheme="minorHAnsi"/>
          <w:sz w:val="24"/>
          <w:szCs w:val="24"/>
        </w:rPr>
        <w:t>R</w:t>
      </w:r>
      <w:r w:rsidR="002850A1">
        <w:rPr>
          <w:rFonts w:asciiTheme="minorHAnsi" w:hAnsiTheme="minorHAnsi" w:cstheme="minorHAnsi"/>
          <w:sz w:val="24"/>
          <w:szCs w:val="24"/>
        </w:rPr>
        <w:t>avnatelja</w:t>
      </w:r>
      <w:r w:rsidR="00724177">
        <w:rPr>
          <w:rFonts w:asciiTheme="minorHAnsi" w:hAnsiTheme="minorHAnsi" w:cstheme="minorHAnsi"/>
          <w:sz w:val="24"/>
          <w:szCs w:val="24"/>
        </w:rPr>
        <w:t xml:space="preserve"> da izloži točku dnevnog reda.</w:t>
      </w:r>
    </w:p>
    <w:p w14:paraId="66D5FA12" w14:textId="10417FC4" w:rsidR="00EC2FA6" w:rsidRDefault="00EC2FA6" w:rsidP="00724177">
      <w:pPr>
        <w:spacing w:before="120" w:after="120" w:line="240" w:lineRule="auto"/>
        <w:jc w:val="both"/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sz w:val="24"/>
          <w:szCs w:val="24"/>
        </w:rPr>
        <w:tab/>
        <w:t>Ravnatelj navodi kako je jedna magistra farmacije dala jednostrani otkaz, dok je jedna magistra otišla u mirovinu. S obzirom na navedeno, moramo zaposliti nove dvije magistre farmacije.</w:t>
      </w:r>
    </w:p>
    <w:p w14:paraId="071D798B" w14:textId="77777777" w:rsidR="00EC2FA6" w:rsidRPr="00EC2FA6" w:rsidRDefault="00EC2FA6" w:rsidP="00EC2FA6">
      <w:pPr>
        <w:pStyle w:val="Odlomakpopisa"/>
        <w:spacing w:after="0" w:line="240" w:lineRule="auto"/>
        <w:ind w:left="0" w:firstLine="708"/>
        <w:jc w:val="both"/>
        <w:rPr>
          <w:rFonts w:asciiTheme="minorHAnsi" w:hAnsiTheme="minorHAnsi" w:cstheme="minorHAnsi"/>
          <w:bCs/>
          <w:sz w:val="24"/>
          <w:szCs w:val="24"/>
        </w:rPr>
      </w:pPr>
      <w:r>
        <w:rPr>
          <w:rFonts w:asciiTheme="minorHAnsi" w:eastAsia="Arial" w:hAnsiTheme="minorHAnsi" w:cstheme="minorHAnsi"/>
          <w:sz w:val="24"/>
          <w:szCs w:val="24"/>
        </w:rPr>
        <w:t>Predsjednica se zahvaljuje te otvara raspravu.</w:t>
      </w:r>
    </w:p>
    <w:p w14:paraId="789FA3BE" w14:textId="6913A733" w:rsidR="00EC2FA6" w:rsidRDefault="00EC2FA6" w:rsidP="00724177">
      <w:pPr>
        <w:spacing w:before="120" w:after="120" w:line="240" w:lineRule="auto"/>
        <w:jc w:val="both"/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sz w:val="24"/>
          <w:szCs w:val="24"/>
        </w:rPr>
        <w:tab/>
        <w:t>Slavica Čelar navodi i kako još dvije magistre farmacije uskoro idu na porodiljni dopust i da će njih trebati zamijeniti s ugovorima na određeno vrijeme.</w:t>
      </w:r>
    </w:p>
    <w:p w14:paraId="4A9EB18F" w14:textId="46541E4A" w:rsidR="00E423B7" w:rsidRDefault="00E423B7" w:rsidP="00724177">
      <w:pPr>
        <w:spacing w:before="120" w:after="120" w:line="240" w:lineRule="auto"/>
        <w:jc w:val="both"/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sz w:val="24"/>
          <w:szCs w:val="24"/>
        </w:rPr>
        <w:tab/>
        <w:t>Ravnatelj navodi kako smo povećali plaće koje su visoke, ali i da ima saznanja kako druge Ljekarne daju nekretnine i aute na korištenje svojim novozaposlenim radnicima.</w:t>
      </w:r>
    </w:p>
    <w:p w14:paraId="1C43DB6C" w14:textId="0648C28C" w:rsidR="00EC2FA6" w:rsidRDefault="00EC2FA6" w:rsidP="00724177">
      <w:pPr>
        <w:spacing w:before="120" w:after="120" w:line="240" w:lineRule="auto"/>
        <w:jc w:val="both"/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sz w:val="24"/>
          <w:szCs w:val="24"/>
        </w:rPr>
        <w:tab/>
        <w:t xml:space="preserve">Maja </w:t>
      </w:r>
      <w:proofErr w:type="spellStart"/>
      <w:r>
        <w:rPr>
          <w:rFonts w:asciiTheme="minorHAnsi" w:hAnsiTheme="minorHAnsi" w:cstheme="minorHAnsi"/>
          <w:sz w:val="24"/>
          <w:szCs w:val="24"/>
        </w:rPr>
        <w:t>Jag</w:t>
      </w:r>
      <w:r w:rsidR="00E423B7">
        <w:rPr>
          <w:rFonts w:asciiTheme="minorHAnsi" w:hAnsiTheme="minorHAnsi" w:cstheme="minorHAnsi"/>
          <w:sz w:val="24"/>
          <w:szCs w:val="24"/>
        </w:rPr>
        <w:t>ec</w:t>
      </w:r>
      <w:proofErr w:type="spellEnd"/>
      <w:r w:rsidR="00E423B7">
        <w:rPr>
          <w:rFonts w:asciiTheme="minorHAnsi" w:hAnsiTheme="minorHAnsi" w:cstheme="minorHAnsi"/>
          <w:sz w:val="24"/>
          <w:szCs w:val="24"/>
        </w:rPr>
        <w:t xml:space="preserve"> smatra da nije poanta zapošljavanja darivanje nekretnina i auta već se moramo potruditi da zadržimo postojeći kadar. </w:t>
      </w:r>
    </w:p>
    <w:p w14:paraId="6CC728ED" w14:textId="1C3F1320" w:rsidR="00423BAA" w:rsidRDefault="00423BAA" w:rsidP="00423BAA">
      <w:pPr>
        <w:spacing w:before="120" w:after="120" w:line="240" w:lineRule="auto"/>
        <w:ind w:firstLine="708"/>
        <w:jc w:val="both"/>
        <w:rPr>
          <w:rFonts w:asciiTheme="minorHAnsi" w:eastAsia="Calibri" w:hAnsiTheme="minorHAnsi" w:cstheme="minorHAnsi"/>
          <w:kern w:val="2"/>
          <w:sz w:val="24"/>
          <w:szCs w:val="24"/>
          <w:lang w:eastAsia="en-US"/>
          <w14:ligatures w14:val="standardContextual"/>
        </w:rPr>
      </w:pPr>
      <w:r w:rsidRPr="00522A98">
        <w:rPr>
          <w:rFonts w:asciiTheme="minorHAnsi" w:eastAsia="Calibri" w:hAnsiTheme="minorHAnsi" w:cstheme="minorHAnsi"/>
          <w:kern w:val="2"/>
          <w:sz w:val="24"/>
          <w:szCs w:val="24"/>
          <w:lang w:eastAsia="en-US"/>
          <w14:ligatures w14:val="standardContextual"/>
        </w:rPr>
        <w:t>Upravno vijeće</w:t>
      </w:r>
      <w:r w:rsidR="00667069">
        <w:rPr>
          <w:rFonts w:asciiTheme="minorHAnsi" w:eastAsia="Calibri" w:hAnsiTheme="minorHAnsi" w:cstheme="minorHAnsi"/>
          <w:kern w:val="2"/>
          <w:sz w:val="24"/>
          <w:szCs w:val="24"/>
          <w:lang w:eastAsia="en-US"/>
          <w14:ligatures w14:val="standardContextual"/>
        </w:rPr>
        <w:t xml:space="preserve"> jednoglasno</w:t>
      </w:r>
      <w:r w:rsidRPr="00522A98">
        <w:rPr>
          <w:rFonts w:asciiTheme="minorHAnsi" w:eastAsia="Calibri" w:hAnsiTheme="minorHAnsi" w:cstheme="minorHAnsi"/>
          <w:kern w:val="2"/>
          <w:sz w:val="24"/>
          <w:szCs w:val="24"/>
          <w:lang w:eastAsia="en-US"/>
          <w14:ligatures w14:val="standardContextual"/>
        </w:rPr>
        <w:t xml:space="preserve"> donosi </w:t>
      </w:r>
      <w:r w:rsidR="00724177">
        <w:rPr>
          <w:rFonts w:asciiTheme="minorHAnsi" w:eastAsia="Calibri" w:hAnsiTheme="minorHAnsi" w:cstheme="minorHAnsi"/>
          <w:kern w:val="2"/>
          <w:sz w:val="24"/>
          <w:szCs w:val="24"/>
          <w:lang w:eastAsia="en-US"/>
          <w14:ligatures w14:val="standardContextual"/>
        </w:rPr>
        <w:t>Odluku</w:t>
      </w:r>
      <w:r w:rsidR="00667069" w:rsidRPr="00667069">
        <w:rPr>
          <w:rFonts w:asciiTheme="minorHAnsi" w:eastAsia="Calibri" w:hAnsiTheme="minorHAnsi" w:cstheme="minorHAnsi"/>
          <w:kern w:val="2"/>
          <w:sz w:val="24"/>
          <w:szCs w:val="24"/>
          <w:lang w:eastAsia="en-US"/>
          <w14:ligatures w14:val="standardContextual"/>
        </w:rPr>
        <w:t xml:space="preserve"> </w:t>
      </w:r>
      <w:r w:rsidR="00EC2FA6" w:rsidRPr="00EC2FA6">
        <w:rPr>
          <w:rFonts w:asciiTheme="minorHAnsi" w:eastAsia="Calibri" w:hAnsiTheme="minorHAnsi" w:cstheme="minorHAnsi"/>
          <w:kern w:val="2"/>
          <w:sz w:val="24"/>
          <w:szCs w:val="24"/>
          <w:lang w:eastAsia="en-US"/>
          <w14:ligatures w14:val="standardContextual"/>
        </w:rPr>
        <w:t>o odobrenju zapošljavanja 2 magistra farmacije (m/ž) na neodređeno</w:t>
      </w:r>
      <w:r w:rsidR="00667069">
        <w:rPr>
          <w:rFonts w:asciiTheme="minorHAnsi" w:eastAsia="Calibri" w:hAnsiTheme="minorHAnsi" w:cstheme="minorHAnsi"/>
          <w:kern w:val="2"/>
          <w:sz w:val="24"/>
          <w:szCs w:val="24"/>
          <w:lang w:eastAsia="en-US"/>
          <w14:ligatures w14:val="standardContextual"/>
        </w:rPr>
        <w:t>.</w:t>
      </w:r>
      <w:r w:rsidR="00724177">
        <w:rPr>
          <w:rFonts w:asciiTheme="minorHAnsi" w:eastAsia="Calibri" w:hAnsiTheme="minorHAnsi" w:cstheme="minorHAnsi"/>
          <w:kern w:val="2"/>
          <w:sz w:val="24"/>
          <w:szCs w:val="24"/>
          <w:lang w:eastAsia="en-US"/>
          <w14:ligatures w14:val="standardContextual"/>
        </w:rPr>
        <w:t xml:space="preserve"> </w:t>
      </w:r>
    </w:p>
    <w:p w14:paraId="5F484075" w14:textId="416B7F3F" w:rsidR="006A4CE3" w:rsidRPr="00522A98" w:rsidRDefault="006A4CE3" w:rsidP="006A4CE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before="120" w:after="120" w:line="240" w:lineRule="auto"/>
        <w:jc w:val="center"/>
        <w:rPr>
          <w:rFonts w:asciiTheme="minorHAnsi" w:hAnsiTheme="minorHAnsi" w:cstheme="minorHAnsi"/>
          <w:b/>
          <w:bCs/>
          <w:sz w:val="24"/>
          <w:szCs w:val="24"/>
        </w:rPr>
      </w:pPr>
      <w:r w:rsidRPr="00522A98">
        <w:rPr>
          <w:rFonts w:asciiTheme="minorHAnsi" w:hAnsiTheme="minorHAnsi" w:cstheme="minorHAnsi"/>
          <w:b/>
          <w:bCs/>
          <w:sz w:val="24"/>
          <w:szCs w:val="24"/>
        </w:rPr>
        <w:t xml:space="preserve">TOČKA </w:t>
      </w:r>
      <w:r>
        <w:rPr>
          <w:rFonts w:asciiTheme="minorHAnsi" w:hAnsiTheme="minorHAnsi" w:cstheme="minorHAnsi"/>
          <w:b/>
          <w:bCs/>
          <w:sz w:val="24"/>
          <w:szCs w:val="24"/>
        </w:rPr>
        <w:t>6</w:t>
      </w:r>
      <w:r w:rsidRPr="00522A98">
        <w:rPr>
          <w:rFonts w:asciiTheme="minorHAnsi" w:hAnsiTheme="minorHAnsi" w:cstheme="minorHAnsi"/>
          <w:b/>
          <w:bCs/>
          <w:sz w:val="24"/>
          <w:szCs w:val="24"/>
        </w:rPr>
        <w:t>. DNEVNOG REDA</w:t>
      </w:r>
    </w:p>
    <w:p w14:paraId="243EF1B8" w14:textId="77777777" w:rsidR="006A4CE3" w:rsidRPr="006A4CE3" w:rsidRDefault="006A4CE3" w:rsidP="006A4CE3">
      <w:pPr>
        <w:spacing w:after="0" w:line="240" w:lineRule="auto"/>
        <w:jc w:val="center"/>
        <w:rPr>
          <w:rFonts w:asciiTheme="minorHAnsi" w:hAnsiTheme="minorHAnsi" w:cstheme="minorHAnsi"/>
          <w:bCs/>
          <w:sz w:val="24"/>
          <w:szCs w:val="24"/>
        </w:rPr>
      </w:pPr>
      <w:r w:rsidRPr="006A4CE3">
        <w:rPr>
          <w:rFonts w:asciiTheme="minorHAnsi" w:hAnsiTheme="minorHAnsi" w:cstheme="minorHAnsi"/>
          <w:b/>
          <w:sz w:val="24"/>
          <w:szCs w:val="24"/>
        </w:rPr>
        <w:t xml:space="preserve">Donošenje Odluke o sklapanju Ugovora o zakupu s Marijom Novak i Eleonorom De Lai (prostorije Ljekarne Varaždin, Ulica grada </w:t>
      </w:r>
      <w:proofErr w:type="spellStart"/>
      <w:r w:rsidRPr="006A4CE3">
        <w:rPr>
          <w:rFonts w:asciiTheme="minorHAnsi" w:hAnsiTheme="minorHAnsi" w:cstheme="minorHAnsi"/>
          <w:b/>
          <w:sz w:val="24"/>
          <w:szCs w:val="24"/>
        </w:rPr>
        <w:t>Koblenza</w:t>
      </w:r>
      <w:proofErr w:type="spellEnd"/>
      <w:r w:rsidRPr="006A4CE3">
        <w:rPr>
          <w:rFonts w:asciiTheme="minorHAnsi" w:hAnsiTheme="minorHAnsi" w:cstheme="minorHAnsi"/>
          <w:b/>
          <w:sz w:val="24"/>
          <w:szCs w:val="24"/>
        </w:rPr>
        <w:t xml:space="preserve"> 7, Varaždin)</w:t>
      </w:r>
    </w:p>
    <w:p w14:paraId="1DCBF078" w14:textId="77777777" w:rsidR="006A4CE3" w:rsidRPr="006A4CE3" w:rsidRDefault="006A4CE3" w:rsidP="006A4CE3">
      <w:pPr>
        <w:spacing w:after="0" w:line="360" w:lineRule="auto"/>
        <w:jc w:val="center"/>
        <w:rPr>
          <w:rFonts w:asciiTheme="minorHAnsi" w:hAnsiTheme="minorHAnsi" w:cstheme="minorHAnsi"/>
          <w:bCs/>
          <w:sz w:val="24"/>
          <w:szCs w:val="24"/>
        </w:rPr>
      </w:pPr>
      <w:r w:rsidRPr="006A4CE3">
        <w:rPr>
          <w:rFonts w:asciiTheme="minorHAnsi" w:hAnsiTheme="minorHAnsi" w:cstheme="minorHAnsi"/>
          <w:bCs/>
          <w:sz w:val="24"/>
          <w:szCs w:val="24"/>
        </w:rPr>
        <w:t xml:space="preserve">Referent: Mirko </w:t>
      </w:r>
      <w:proofErr w:type="spellStart"/>
      <w:r w:rsidRPr="006A4CE3">
        <w:rPr>
          <w:rFonts w:asciiTheme="minorHAnsi" w:hAnsiTheme="minorHAnsi" w:cstheme="minorHAnsi"/>
          <w:bCs/>
          <w:sz w:val="24"/>
          <w:szCs w:val="24"/>
        </w:rPr>
        <w:t>Magić</w:t>
      </w:r>
      <w:proofErr w:type="spellEnd"/>
      <w:r w:rsidRPr="006A4CE3">
        <w:rPr>
          <w:rFonts w:asciiTheme="minorHAnsi" w:hAnsiTheme="minorHAnsi" w:cstheme="minorHAnsi"/>
          <w:bCs/>
          <w:sz w:val="24"/>
          <w:szCs w:val="24"/>
        </w:rPr>
        <w:t>, ravnatelj</w:t>
      </w:r>
    </w:p>
    <w:p w14:paraId="2D13A5CB" w14:textId="5C47889C" w:rsidR="00B72EC3" w:rsidRDefault="00E423B7" w:rsidP="00E423B7">
      <w:pPr>
        <w:suppressAutoHyphens w:val="0"/>
        <w:spacing w:after="160" w:line="240" w:lineRule="auto"/>
        <w:ind w:firstLine="708"/>
        <w:jc w:val="both"/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sz w:val="24"/>
          <w:szCs w:val="24"/>
        </w:rPr>
        <w:t>Predsjednica poziva Ravnatelja da izloži točku dnevnog reda.</w:t>
      </w:r>
    </w:p>
    <w:p w14:paraId="3E83815C" w14:textId="491915E1" w:rsidR="00E423B7" w:rsidRDefault="00E423B7" w:rsidP="00E423B7">
      <w:pPr>
        <w:suppressAutoHyphens w:val="0"/>
        <w:spacing w:after="160" w:line="240" w:lineRule="auto"/>
        <w:ind w:firstLine="708"/>
        <w:jc w:val="both"/>
        <w:rPr>
          <w:rFonts w:asciiTheme="minorHAnsi" w:eastAsia="Calibri" w:hAnsiTheme="minorHAnsi" w:cstheme="minorHAnsi"/>
          <w:kern w:val="2"/>
          <w:sz w:val="24"/>
          <w:szCs w:val="24"/>
          <w:lang w:eastAsia="en-US"/>
          <w14:ligatures w14:val="standardContextual"/>
        </w:rPr>
      </w:pPr>
      <w:r>
        <w:rPr>
          <w:rFonts w:asciiTheme="minorHAnsi" w:hAnsiTheme="minorHAnsi" w:cstheme="minorHAnsi"/>
          <w:sz w:val="24"/>
          <w:szCs w:val="24"/>
        </w:rPr>
        <w:t>Ravnatelj navodi kako je Ugovor o zakupu isti kao i prethodni osim Zakupodavaca, koji su nedavno kupili predmetni poslovni prostor, svaki u dijelu ½.</w:t>
      </w:r>
    </w:p>
    <w:p w14:paraId="6C9EDB9B" w14:textId="77777777" w:rsidR="00E423B7" w:rsidRPr="00EC2FA6" w:rsidRDefault="00E423B7" w:rsidP="00E423B7">
      <w:pPr>
        <w:pStyle w:val="Odlomakpopisa"/>
        <w:spacing w:after="0" w:line="240" w:lineRule="auto"/>
        <w:ind w:left="0" w:firstLine="708"/>
        <w:jc w:val="both"/>
        <w:rPr>
          <w:rFonts w:asciiTheme="minorHAnsi" w:hAnsiTheme="minorHAnsi" w:cstheme="minorHAnsi"/>
          <w:bCs/>
          <w:sz w:val="24"/>
          <w:szCs w:val="24"/>
        </w:rPr>
      </w:pPr>
      <w:r>
        <w:rPr>
          <w:rFonts w:asciiTheme="minorHAnsi" w:eastAsia="Arial" w:hAnsiTheme="minorHAnsi" w:cstheme="minorHAnsi"/>
          <w:sz w:val="24"/>
          <w:szCs w:val="24"/>
        </w:rPr>
        <w:t>Predsjednica se zahvaljuje te otvara raspravu.</w:t>
      </w:r>
    </w:p>
    <w:p w14:paraId="0D53EED5" w14:textId="394341D1" w:rsidR="00E423B7" w:rsidRDefault="00E423B7" w:rsidP="00E423B7">
      <w:pPr>
        <w:spacing w:before="120" w:after="120" w:line="240" w:lineRule="auto"/>
        <w:ind w:firstLine="708"/>
        <w:jc w:val="both"/>
        <w:rPr>
          <w:rFonts w:asciiTheme="minorHAnsi" w:eastAsia="Calibri" w:hAnsiTheme="minorHAnsi" w:cstheme="minorHAnsi"/>
          <w:kern w:val="2"/>
          <w:sz w:val="24"/>
          <w:szCs w:val="24"/>
          <w:lang w:eastAsia="en-US"/>
          <w14:ligatures w14:val="standardContextual"/>
        </w:rPr>
      </w:pPr>
      <w:r w:rsidRPr="00522A98">
        <w:rPr>
          <w:rFonts w:asciiTheme="minorHAnsi" w:eastAsia="Calibri" w:hAnsiTheme="minorHAnsi" w:cstheme="minorHAnsi"/>
          <w:kern w:val="2"/>
          <w:sz w:val="24"/>
          <w:szCs w:val="24"/>
          <w:lang w:eastAsia="en-US"/>
          <w14:ligatures w14:val="standardContextual"/>
        </w:rPr>
        <w:t>Upravno vijeće</w:t>
      </w:r>
      <w:r>
        <w:rPr>
          <w:rFonts w:asciiTheme="minorHAnsi" w:eastAsia="Calibri" w:hAnsiTheme="minorHAnsi" w:cstheme="minorHAnsi"/>
          <w:kern w:val="2"/>
          <w:sz w:val="24"/>
          <w:szCs w:val="24"/>
          <w:lang w:eastAsia="en-US"/>
          <w14:ligatures w14:val="standardContextual"/>
        </w:rPr>
        <w:t xml:space="preserve"> jednoglasno</w:t>
      </w:r>
      <w:r w:rsidRPr="00522A98">
        <w:rPr>
          <w:rFonts w:asciiTheme="minorHAnsi" w:eastAsia="Calibri" w:hAnsiTheme="minorHAnsi" w:cstheme="minorHAnsi"/>
          <w:kern w:val="2"/>
          <w:sz w:val="24"/>
          <w:szCs w:val="24"/>
          <w:lang w:eastAsia="en-US"/>
          <w14:ligatures w14:val="standardContextual"/>
        </w:rPr>
        <w:t xml:space="preserve"> donosi </w:t>
      </w:r>
      <w:r>
        <w:rPr>
          <w:rFonts w:asciiTheme="minorHAnsi" w:eastAsia="Calibri" w:hAnsiTheme="minorHAnsi" w:cstheme="minorHAnsi"/>
          <w:kern w:val="2"/>
          <w:sz w:val="24"/>
          <w:szCs w:val="24"/>
          <w:lang w:eastAsia="en-US"/>
          <w14:ligatures w14:val="standardContextual"/>
        </w:rPr>
        <w:t>Odluku</w:t>
      </w:r>
      <w:r w:rsidRPr="00667069">
        <w:rPr>
          <w:rFonts w:asciiTheme="minorHAnsi" w:eastAsia="Calibri" w:hAnsiTheme="minorHAnsi" w:cstheme="minorHAnsi"/>
          <w:kern w:val="2"/>
          <w:sz w:val="24"/>
          <w:szCs w:val="24"/>
          <w:lang w:eastAsia="en-US"/>
          <w14:ligatures w14:val="standardContextual"/>
        </w:rPr>
        <w:t xml:space="preserve"> </w:t>
      </w:r>
      <w:r w:rsidRPr="00E423B7">
        <w:rPr>
          <w:rFonts w:asciiTheme="minorHAnsi" w:eastAsia="Calibri" w:hAnsiTheme="minorHAnsi" w:cstheme="minorHAnsi"/>
          <w:kern w:val="2"/>
          <w:sz w:val="24"/>
          <w:szCs w:val="24"/>
          <w:lang w:eastAsia="en-US"/>
          <w14:ligatures w14:val="standardContextual"/>
        </w:rPr>
        <w:t xml:space="preserve">o sklapanju Ugovora o zakupu s Marijom Novak i Eleonorom De Lai (prostorije Ljekarne Varaždin, Ulica grada </w:t>
      </w:r>
      <w:proofErr w:type="spellStart"/>
      <w:r w:rsidRPr="00E423B7">
        <w:rPr>
          <w:rFonts w:asciiTheme="minorHAnsi" w:eastAsia="Calibri" w:hAnsiTheme="minorHAnsi" w:cstheme="minorHAnsi"/>
          <w:kern w:val="2"/>
          <w:sz w:val="24"/>
          <w:szCs w:val="24"/>
          <w:lang w:eastAsia="en-US"/>
          <w14:ligatures w14:val="standardContextual"/>
        </w:rPr>
        <w:t>Koblenza</w:t>
      </w:r>
      <w:proofErr w:type="spellEnd"/>
      <w:r w:rsidRPr="00E423B7">
        <w:rPr>
          <w:rFonts w:asciiTheme="minorHAnsi" w:eastAsia="Calibri" w:hAnsiTheme="minorHAnsi" w:cstheme="minorHAnsi"/>
          <w:kern w:val="2"/>
          <w:sz w:val="24"/>
          <w:szCs w:val="24"/>
          <w:lang w:eastAsia="en-US"/>
          <w14:ligatures w14:val="standardContextual"/>
        </w:rPr>
        <w:t xml:space="preserve"> 7, Varaždin)</w:t>
      </w:r>
      <w:r>
        <w:rPr>
          <w:rFonts w:asciiTheme="minorHAnsi" w:eastAsia="Calibri" w:hAnsiTheme="minorHAnsi" w:cstheme="minorHAnsi"/>
          <w:kern w:val="2"/>
          <w:sz w:val="24"/>
          <w:szCs w:val="24"/>
          <w:lang w:eastAsia="en-US"/>
          <w14:ligatures w14:val="standardContextual"/>
        </w:rPr>
        <w:t xml:space="preserve">. </w:t>
      </w:r>
    </w:p>
    <w:p w14:paraId="6B6A122D" w14:textId="77777777" w:rsidR="006A4CE3" w:rsidRPr="00E423B7" w:rsidRDefault="006A4CE3" w:rsidP="00667069">
      <w:pPr>
        <w:suppressAutoHyphens w:val="0"/>
        <w:spacing w:after="160" w:line="240" w:lineRule="auto"/>
        <w:jc w:val="both"/>
        <w:rPr>
          <w:rFonts w:asciiTheme="minorHAnsi" w:eastAsia="Calibri" w:hAnsiTheme="minorHAnsi" w:cstheme="minorHAnsi"/>
          <w:kern w:val="2"/>
          <w:sz w:val="4"/>
          <w:szCs w:val="4"/>
          <w:lang w:eastAsia="en-US"/>
          <w14:ligatures w14:val="standardContextual"/>
        </w:rPr>
      </w:pPr>
    </w:p>
    <w:p w14:paraId="31B843CE" w14:textId="565837DA" w:rsidR="00724177" w:rsidRPr="00667069" w:rsidRDefault="00B72EC3" w:rsidP="00667069">
      <w:pPr>
        <w:spacing w:before="120" w:after="120" w:line="240" w:lineRule="auto"/>
        <w:jc w:val="both"/>
        <w:rPr>
          <w:rFonts w:asciiTheme="minorHAnsi" w:hAnsiTheme="minorHAnsi" w:cstheme="minorHAnsi"/>
          <w:b/>
          <w:bCs/>
          <w:sz w:val="24"/>
          <w:szCs w:val="24"/>
        </w:rPr>
      </w:pPr>
      <w:r>
        <w:rPr>
          <w:rFonts w:asciiTheme="minorHAnsi" w:eastAsia="Calibri" w:hAnsiTheme="minorHAnsi" w:cstheme="minorHAnsi"/>
          <w:b/>
          <w:bCs/>
          <w:kern w:val="2"/>
          <w:sz w:val="24"/>
          <w:szCs w:val="24"/>
          <w:lang w:eastAsia="en-US"/>
          <w14:ligatures w14:val="standardContextual"/>
        </w:rPr>
        <w:t>Za točku razno nema prijavljenih.</w:t>
      </w:r>
    </w:p>
    <w:tbl>
      <w:tblPr>
        <w:tblStyle w:val="Reetkatablice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927"/>
        <w:gridCol w:w="4927"/>
      </w:tblGrid>
      <w:tr w:rsidR="000E4938" w:rsidRPr="00522A98" w14:paraId="74AB9690" w14:textId="77777777" w:rsidTr="00A91555">
        <w:tc>
          <w:tcPr>
            <w:tcW w:w="4927" w:type="dxa"/>
          </w:tcPr>
          <w:p w14:paraId="08A329BA" w14:textId="0CCD3B3E" w:rsidR="000E4938" w:rsidRPr="00522A98" w:rsidRDefault="000E4938" w:rsidP="000D5A9C">
            <w:pPr>
              <w:widowControl w:val="0"/>
              <w:autoSpaceDN w:val="0"/>
              <w:spacing w:after="0" w:line="240" w:lineRule="auto"/>
              <w:jc w:val="center"/>
              <w:textAlignment w:val="baseline"/>
              <w:rPr>
                <w:rFonts w:asciiTheme="minorHAnsi" w:eastAsia="Arial" w:hAnsiTheme="minorHAnsi" w:cstheme="minorHAnsi"/>
                <w:b/>
                <w:bCs/>
                <w:kern w:val="3"/>
                <w:sz w:val="24"/>
                <w:szCs w:val="24"/>
                <w:lang w:val="en-US" w:eastAsia="en-US" w:bidi="en-US"/>
              </w:rPr>
            </w:pPr>
            <w:proofErr w:type="spellStart"/>
            <w:r w:rsidRPr="00522A98">
              <w:rPr>
                <w:rFonts w:asciiTheme="minorHAnsi" w:eastAsia="Arial" w:hAnsiTheme="minorHAnsi" w:cstheme="minorHAnsi"/>
                <w:b/>
                <w:bCs/>
                <w:kern w:val="3"/>
                <w:sz w:val="24"/>
                <w:szCs w:val="24"/>
                <w:lang w:val="en-US" w:eastAsia="en-US" w:bidi="en-US"/>
              </w:rPr>
              <w:t>Zapisničar</w:t>
            </w:r>
            <w:proofErr w:type="spellEnd"/>
            <w:r w:rsidRPr="00522A98">
              <w:rPr>
                <w:rFonts w:asciiTheme="minorHAnsi" w:eastAsia="Arial" w:hAnsiTheme="minorHAnsi" w:cstheme="minorHAnsi"/>
                <w:b/>
                <w:bCs/>
                <w:kern w:val="3"/>
                <w:sz w:val="24"/>
                <w:szCs w:val="24"/>
                <w:lang w:val="en-US" w:eastAsia="en-US" w:bidi="en-US"/>
              </w:rPr>
              <w:t>:</w:t>
            </w:r>
          </w:p>
          <w:p w14:paraId="76847472" w14:textId="3A5D1A86" w:rsidR="000E4938" w:rsidRPr="00522A98" w:rsidRDefault="00D74C18" w:rsidP="000D5A9C">
            <w:pPr>
              <w:widowControl w:val="0"/>
              <w:autoSpaceDN w:val="0"/>
              <w:spacing w:after="0" w:line="240" w:lineRule="auto"/>
              <w:jc w:val="center"/>
              <w:textAlignment w:val="baseline"/>
              <w:rPr>
                <w:rFonts w:asciiTheme="minorHAnsi" w:eastAsia="Arial" w:hAnsiTheme="minorHAnsi" w:cstheme="minorHAnsi"/>
                <w:kern w:val="3"/>
                <w:sz w:val="24"/>
                <w:szCs w:val="24"/>
                <w:lang w:val="en-US" w:eastAsia="en-US" w:bidi="en-US"/>
              </w:rPr>
            </w:pPr>
            <w:r w:rsidRPr="00522A98">
              <w:rPr>
                <w:rFonts w:asciiTheme="minorHAnsi" w:eastAsia="Arial" w:hAnsiTheme="minorHAnsi" w:cstheme="minorHAnsi"/>
                <w:kern w:val="3"/>
                <w:sz w:val="24"/>
                <w:szCs w:val="24"/>
                <w:lang w:val="en-US" w:eastAsia="en-US" w:bidi="en-US"/>
              </w:rPr>
              <w:t xml:space="preserve">Matija Hlad, </w:t>
            </w:r>
            <w:proofErr w:type="spellStart"/>
            <w:r w:rsidRPr="00522A98">
              <w:rPr>
                <w:rFonts w:asciiTheme="minorHAnsi" w:eastAsia="Arial" w:hAnsiTheme="minorHAnsi" w:cstheme="minorHAnsi"/>
                <w:kern w:val="3"/>
                <w:sz w:val="24"/>
                <w:szCs w:val="24"/>
                <w:lang w:val="en-US" w:eastAsia="en-US" w:bidi="en-US"/>
              </w:rPr>
              <w:t>mag.iur</w:t>
            </w:r>
            <w:proofErr w:type="spellEnd"/>
            <w:r w:rsidRPr="00522A98">
              <w:rPr>
                <w:rFonts w:asciiTheme="minorHAnsi" w:eastAsia="Arial" w:hAnsiTheme="minorHAnsi" w:cstheme="minorHAnsi"/>
                <w:kern w:val="3"/>
                <w:sz w:val="24"/>
                <w:szCs w:val="24"/>
                <w:lang w:val="en-US" w:eastAsia="en-US" w:bidi="en-US"/>
              </w:rPr>
              <w:t>.</w:t>
            </w:r>
          </w:p>
        </w:tc>
        <w:tc>
          <w:tcPr>
            <w:tcW w:w="4927" w:type="dxa"/>
          </w:tcPr>
          <w:p w14:paraId="52743C3D" w14:textId="2DFD4C68" w:rsidR="000E4938" w:rsidRPr="00522A98" w:rsidRDefault="00720180" w:rsidP="000D5A9C">
            <w:pPr>
              <w:suppressAutoHyphens w:val="0"/>
              <w:spacing w:after="0" w:line="240" w:lineRule="auto"/>
              <w:jc w:val="center"/>
              <w:rPr>
                <w:rFonts w:asciiTheme="minorHAnsi" w:eastAsiaTheme="minorHAnsi" w:hAnsiTheme="minorHAnsi" w:cstheme="minorHAnsi"/>
                <w:b/>
                <w:kern w:val="0"/>
                <w:sz w:val="24"/>
                <w:szCs w:val="24"/>
                <w:lang w:eastAsia="en-US"/>
              </w:rPr>
            </w:pPr>
            <w:r w:rsidRPr="00522A98">
              <w:rPr>
                <w:rFonts w:asciiTheme="minorHAnsi" w:eastAsiaTheme="minorHAnsi" w:hAnsiTheme="minorHAnsi" w:cstheme="minorHAnsi"/>
                <w:b/>
                <w:kern w:val="0"/>
                <w:sz w:val="24"/>
                <w:szCs w:val="24"/>
                <w:lang w:eastAsia="en-US"/>
              </w:rPr>
              <w:t>P</w:t>
            </w:r>
            <w:r w:rsidR="003555BE" w:rsidRPr="00522A98">
              <w:rPr>
                <w:rFonts w:asciiTheme="minorHAnsi" w:eastAsiaTheme="minorHAnsi" w:hAnsiTheme="minorHAnsi" w:cstheme="minorHAnsi"/>
                <w:b/>
                <w:kern w:val="0"/>
                <w:sz w:val="24"/>
                <w:szCs w:val="24"/>
                <w:lang w:eastAsia="en-US"/>
              </w:rPr>
              <w:t>redsjednic</w:t>
            </w:r>
            <w:r w:rsidRPr="00522A98">
              <w:rPr>
                <w:rFonts w:asciiTheme="minorHAnsi" w:eastAsiaTheme="minorHAnsi" w:hAnsiTheme="minorHAnsi" w:cstheme="minorHAnsi"/>
                <w:b/>
                <w:kern w:val="0"/>
                <w:sz w:val="24"/>
                <w:szCs w:val="24"/>
                <w:lang w:eastAsia="en-US"/>
              </w:rPr>
              <w:t>a</w:t>
            </w:r>
            <w:r w:rsidR="000E4938" w:rsidRPr="00522A98">
              <w:rPr>
                <w:rFonts w:asciiTheme="minorHAnsi" w:eastAsiaTheme="minorHAnsi" w:hAnsiTheme="minorHAnsi" w:cstheme="minorHAnsi"/>
                <w:b/>
                <w:kern w:val="0"/>
                <w:sz w:val="24"/>
                <w:szCs w:val="24"/>
                <w:lang w:eastAsia="en-US"/>
              </w:rPr>
              <w:t xml:space="preserve"> Upravnog vijeća</w:t>
            </w:r>
          </w:p>
          <w:p w14:paraId="5037CFB1" w14:textId="77777777" w:rsidR="000E4938" w:rsidRPr="00522A98" w:rsidRDefault="000E4938" w:rsidP="000D5A9C">
            <w:pPr>
              <w:suppressAutoHyphens w:val="0"/>
              <w:spacing w:after="0" w:line="240" w:lineRule="auto"/>
              <w:jc w:val="center"/>
              <w:rPr>
                <w:rFonts w:asciiTheme="minorHAnsi" w:eastAsiaTheme="minorHAnsi" w:hAnsiTheme="minorHAnsi" w:cstheme="minorHAnsi"/>
                <w:b/>
                <w:kern w:val="0"/>
                <w:sz w:val="24"/>
                <w:szCs w:val="24"/>
                <w:lang w:eastAsia="en-US"/>
              </w:rPr>
            </w:pPr>
            <w:r w:rsidRPr="00522A98">
              <w:rPr>
                <w:rFonts w:asciiTheme="minorHAnsi" w:eastAsiaTheme="minorHAnsi" w:hAnsiTheme="minorHAnsi" w:cstheme="minorHAnsi"/>
                <w:b/>
                <w:kern w:val="0"/>
                <w:sz w:val="24"/>
                <w:szCs w:val="24"/>
                <w:lang w:eastAsia="en-US"/>
              </w:rPr>
              <w:t>Ljekarne Varaždinske županije</w:t>
            </w:r>
          </w:p>
          <w:p w14:paraId="0827A9D9" w14:textId="51D3FE43" w:rsidR="000E4938" w:rsidRPr="00522A98" w:rsidRDefault="00D74C18" w:rsidP="000D5A9C">
            <w:pPr>
              <w:suppressAutoHyphens w:val="0"/>
              <w:spacing w:after="0" w:line="240" w:lineRule="auto"/>
              <w:jc w:val="center"/>
              <w:rPr>
                <w:rFonts w:asciiTheme="minorHAnsi" w:eastAsiaTheme="minorHAnsi" w:hAnsiTheme="minorHAnsi" w:cstheme="minorHAnsi"/>
                <w:bCs/>
                <w:kern w:val="0"/>
                <w:sz w:val="24"/>
                <w:szCs w:val="24"/>
                <w:lang w:eastAsia="en-US"/>
              </w:rPr>
            </w:pPr>
            <w:r w:rsidRPr="00522A98">
              <w:rPr>
                <w:rFonts w:asciiTheme="minorHAnsi" w:eastAsiaTheme="minorHAnsi" w:hAnsiTheme="minorHAnsi" w:cstheme="minorHAnsi"/>
                <w:bCs/>
                <w:kern w:val="0"/>
                <w:sz w:val="24"/>
                <w:szCs w:val="24"/>
                <w:lang w:eastAsia="en-US"/>
              </w:rPr>
              <w:t xml:space="preserve">Andreja </w:t>
            </w:r>
            <w:proofErr w:type="spellStart"/>
            <w:r w:rsidRPr="00522A98">
              <w:rPr>
                <w:rFonts w:asciiTheme="minorHAnsi" w:eastAsiaTheme="minorHAnsi" w:hAnsiTheme="minorHAnsi" w:cstheme="minorHAnsi"/>
                <w:bCs/>
                <w:kern w:val="0"/>
                <w:sz w:val="24"/>
                <w:szCs w:val="24"/>
                <w:lang w:eastAsia="en-US"/>
              </w:rPr>
              <w:t>Tomašek</w:t>
            </w:r>
            <w:proofErr w:type="spellEnd"/>
          </w:p>
        </w:tc>
      </w:tr>
    </w:tbl>
    <w:p w14:paraId="790860A6" w14:textId="77777777" w:rsidR="00131DED" w:rsidRDefault="00131DED" w:rsidP="00E423B7">
      <w:pPr>
        <w:spacing w:before="120" w:after="120" w:line="240" w:lineRule="auto"/>
        <w:rPr>
          <w:rFonts w:asciiTheme="minorHAnsi" w:hAnsiTheme="minorHAnsi" w:cstheme="minorHAnsi"/>
          <w:b/>
          <w:bCs/>
          <w:sz w:val="24"/>
          <w:szCs w:val="24"/>
        </w:rPr>
      </w:pPr>
    </w:p>
    <w:sectPr w:rsidR="00131DED" w:rsidSect="00E23556">
      <w:headerReference w:type="default" r:id="rId8"/>
      <w:footerReference w:type="default" r:id="rId9"/>
      <w:pgSz w:w="11906" w:h="16838" w:code="9"/>
      <w:pgMar w:top="2835" w:right="851" w:bottom="2552" w:left="85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4E091AA" w14:textId="77777777" w:rsidR="00F154FB" w:rsidRDefault="00F154FB" w:rsidP="007B48B7">
      <w:pPr>
        <w:spacing w:after="0" w:line="240" w:lineRule="auto"/>
      </w:pPr>
      <w:r>
        <w:separator/>
      </w:r>
    </w:p>
  </w:endnote>
  <w:endnote w:type="continuationSeparator" w:id="0">
    <w:p w14:paraId="4598AC93" w14:textId="77777777" w:rsidR="00F154FB" w:rsidRDefault="00F154FB" w:rsidP="007B48B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1117217737"/>
      <w:docPartObj>
        <w:docPartGallery w:val="Page Numbers (Bottom of Page)"/>
        <w:docPartUnique/>
      </w:docPartObj>
    </w:sdtPr>
    <w:sdtContent>
      <w:p w14:paraId="33345652" w14:textId="0169DAE7" w:rsidR="00F70845" w:rsidRDefault="00F70845">
        <w:pPr>
          <w:pStyle w:val="Podnoje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17AD9F7A" w14:textId="77777777" w:rsidR="00F70845" w:rsidRDefault="00F70845">
    <w:pPr>
      <w:pStyle w:val="Podnoj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AC5D1EF" w14:textId="77777777" w:rsidR="00F154FB" w:rsidRDefault="00F154FB" w:rsidP="007B48B7">
      <w:pPr>
        <w:spacing w:after="0" w:line="240" w:lineRule="auto"/>
      </w:pPr>
      <w:r>
        <w:separator/>
      </w:r>
    </w:p>
  </w:footnote>
  <w:footnote w:type="continuationSeparator" w:id="0">
    <w:p w14:paraId="74AB468E" w14:textId="77777777" w:rsidR="00F154FB" w:rsidRDefault="00F154FB" w:rsidP="007B48B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19A6C43" w14:textId="77777777" w:rsidR="007B48B7" w:rsidRDefault="00726EBC">
    <w:pPr>
      <w:pStyle w:val="Zaglavlje"/>
    </w:pPr>
    <w:r>
      <w:rPr>
        <w:noProof/>
        <w:lang w:eastAsia="hr-HR"/>
      </w:rPr>
      <w:drawing>
        <wp:anchor distT="0" distB="0" distL="114300" distR="114300" simplePos="0" relativeHeight="251658240" behindDoc="1" locked="0" layoutInCell="1" allowOverlap="1" wp14:anchorId="1F81BDA3" wp14:editId="4F54E00E">
          <wp:simplePos x="544749" y="447472"/>
          <wp:positionH relativeFrom="page">
            <wp:align>center</wp:align>
          </wp:positionH>
          <wp:positionV relativeFrom="page">
            <wp:align>center</wp:align>
          </wp:positionV>
          <wp:extent cx="7560923" cy="10691998"/>
          <wp:effectExtent l="0" t="0" r="2540" b="0"/>
          <wp:wrapNone/>
          <wp:docPr id="1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7560923" cy="10691998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6E11E3F"/>
    <w:multiLevelType w:val="hybridMultilevel"/>
    <w:tmpl w:val="971C81AC"/>
    <w:lvl w:ilvl="0" w:tplc="FFFFFFFF">
      <w:start w:val="1"/>
      <w:numFmt w:val="decimal"/>
      <w:lvlText w:val="%1."/>
      <w:lvlJc w:val="left"/>
      <w:pPr>
        <w:ind w:left="720" w:hanging="360"/>
      </w:pPr>
      <w:rPr>
        <w:b w:val="0"/>
        <w:bCs w:val="0"/>
        <w:sz w:val="22"/>
        <w:szCs w:val="22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C7640C7"/>
    <w:multiLevelType w:val="hybridMultilevel"/>
    <w:tmpl w:val="971C81AC"/>
    <w:lvl w:ilvl="0" w:tplc="FFFFFFFF">
      <w:start w:val="1"/>
      <w:numFmt w:val="decimal"/>
      <w:lvlText w:val="%1."/>
      <w:lvlJc w:val="left"/>
      <w:pPr>
        <w:ind w:left="720" w:hanging="360"/>
      </w:pPr>
      <w:rPr>
        <w:b w:val="0"/>
        <w:bCs w:val="0"/>
        <w:sz w:val="22"/>
        <w:szCs w:val="22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49013DD"/>
    <w:multiLevelType w:val="hybridMultilevel"/>
    <w:tmpl w:val="FF061F2A"/>
    <w:lvl w:ilvl="0" w:tplc="041A0001">
      <w:start w:val="1"/>
      <w:numFmt w:val="bullet"/>
      <w:lvlText w:val=""/>
      <w:lvlJc w:val="left"/>
      <w:pPr>
        <w:ind w:left="2745" w:hanging="360"/>
      </w:pPr>
      <w:rPr>
        <w:rFonts w:ascii="Symbol" w:hAnsi="Symbol" w:hint="default"/>
      </w:rPr>
    </w:lvl>
    <w:lvl w:ilvl="1" w:tplc="041A0003">
      <w:start w:val="1"/>
      <w:numFmt w:val="bullet"/>
      <w:lvlText w:val="o"/>
      <w:lvlJc w:val="left"/>
      <w:pPr>
        <w:ind w:left="3465" w:hanging="360"/>
      </w:pPr>
      <w:rPr>
        <w:rFonts w:ascii="Courier New" w:hAnsi="Courier New" w:cs="Courier New" w:hint="default"/>
      </w:rPr>
    </w:lvl>
    <w:lvl w:ilvl="2" w:tplc="041A0005">
      <w:start w:val="1"/>
      <w:numFmt w:val="bullet"/>
      <w:lvlText w:val=""/>
      <w:lvlJc w:val="left"/>
      <w:pPr>
        <w:ind w:left="4185" w:hanging="360"/>
      </w:pPr>
      <w:rPr>
        <w:rFonts w:ascii="Wingdings" w:hAnsi="Wingdings" w:hint="default"/>
      </w:rPr>
    </w:lvl>
    <w:lvl w:ilvl="3" w:tplc="041A0001">
      <w:start w:val="1"/>
      <w:numFmt w:val="bullet"/>
      <w:lvlText w:val=""/>
      <w:lvlJc w:val="left"/>
      <w:pPr>
        <w:ind w:left="4905" w:hanging="360"/>
      </w:pPr>
      <w:rPr>
        <w:rFonts w:ascii="Symbol" w:hAnsi="Symbol" w:hint="default"/>
      </w:rPr>
    </w:lvl>
    <w:lvl w:ilvl="4" w:tplc="041A0003">
      <w:start w:val="1"/>
      <w:numFmt w:val="bullet"/>
      <w:lvlText w:val="o"/>
      <w:lvlJc w:val="left"/>
      <w:pPr>
        <w:ind w:left="5625" w:hanging="360"/>
      </w:pPr>
      <w:rPr>
        <w:rFonts w:ascii="Courier New" w:hAnsi="Courier New" w:cs="Courier New" w:hint="default"/>
      </w:rPr>
    </w:lvl>
    <w:lvl w:ilvl="5" w:tplc="041A0005">
      <w:start w:val="1"/>
      <w:numFmt w:val="bullet"/>
      <w:lvlText w:val=""/>
      <w:lvlJc w:val="left"/>
      <w:pPr>
        <w:ind w:left="6345" w:hanging="360"/>
      </w:pPr>
      <w:rPr>
        <w:rFonts w:ascii="Wingdings" w:hAnsi="Wingdings" w:hint="default"/>
      </w:rPr>
    </w:lvl>
    <w:lvl w:ilvl="6" w:tplc="041A0001">
      <w:start w:val="1"/>
      <w:numFmt w:val="bullet"/>
      <w:lvlText w:val=""/>
      <w:lvlJc w:val="left"/>
      <w:pPr>
        <w:ind w:left="7065" w:hanging="360"/>
      </w:pPr>
      <w:rPr>
        <w:rFonts w:ascii="Symbol" w:hAnsi="Symbol" w:hint="default"/>
      </w:rPr>
    </w:lvl>
    <w:lvl w:ilvl="7" w:tplc="041A0003">
      <w:start w:val="1"/>
      <w:numFmt w:val="bullet"/>
      <w:lvlText w:val="o"/>
      <w:lvlJc w:val="left"/>
      <w:pPr>
        <w:ind w:left="7785" w:hanging="360"/>
      </w:pPr>
      <w:rPr>
        <w:rFonts w:ascii="Courier New" w:hAnsi="Courier New" w:cs="Courier New" w:hint="default"/>
      </w:rPr>
    </w:lvl>
    <w:lvl w:ilvl="8" w:tplc="041A0005">
      <w:start w:val="1"/>
      <w:numFmt w:val="bullet"/>
      <w:lvlText w:val=""/>
      <w:lvlJc w:val="left"/>
      <w:pPr>
        <w:ind w:left="8505" w:hanging="360"/>
      </w:pPr>
      <w:rPr>
        <w:rFonts w:ascii="Wingdings" w:hAnsi="Wingdings" w:hint="default"/>
      </w:rPr>
    </w:lvl>
  </w:abstractNum>
  <w:abstractNum w:abstractNumId="3" w15:restartNumberingAfterBreak="0">
    <w:nsid w:val="17CC2D60"/>
    <w:multiLevelType w:val="hybridMultilevel"/>
    <w:tmpl w:val="971C81AC"/>
    <w:lvl w:ilvl="0" w:tplc="FFFFFFFF">
      <w:start w:val="1"/>
      <w:numFmt w:val="decimal"/>
      <w:lvlText w:val="%1."/>
      <w:lvlJc w:val="left"/>
      <w:pPr>
        <w:ind w:left="720" w:hanging="360"/>
      </w:pPr>
      <w:rPr>
        <w:b w:val="0"/>
        <w:bCs w:val="0"/>
        <w:sz w:val="22"/>
        <w:szCs w:val="22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9131EFF"/>
    <w:multiLevelType w:val="hybridMultilevel"/>
    <w:tmpl w:val="971C81AC"/>
    <w:lvl w:ilvl="0" w:tplc="FFFFFFFF">
      <w:start w:val="1"/>
      <w:numFmt w:val="decimal"/>
      <w:lvlText w:val="%1."/>
      <w:lvlJc w:val="left"/>
      <w:pPr>
        <w:ind w:left="720" w:hanging="360"/>
      </w:pPr>
      <w:rPr>
        <w:b w:val="0"/>
        <w:bCs w:val="0"/>
        <w:sz w:val="22"/>
        <w:szCs w:val="22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43D6F7F"/>
    <w:multiLevelType w:val="hybridMultilevel"/>
    <w:tmpl w:val="971C81AC"/>
    <w:lvl w:ilvl="0" w:tplc="FFFFFFFF">
      <w:start w:val="1"/>
      <w:numFmt w:val="decimal"/>
      <w:lvlText w:val="%1."/>
      <w:lvlJc w:val="left"/>
      <w:pPr>
        <w:ind w:left="720" w:hanging="360"/>
      </w:pPr>
      <w:rPr>
        <w:b w:val="0"/>
        <w:bCs w:val="0"/>
        <w:sz w:val="22"/>
        <w:szCs w:val="22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FA93017"/>
    <w:multiLevelType w:val="hybridMultilevel"/>
    <w:tmpl w:val="971C81AC"/>
    <w:lvl w:ilvl="0" w:tplc="FFFFFFFF">
      <w:start w:val="1"/>
      <w:numFmt w:val="decimal"/>
      <w:lvlText w:val="%1."/>
      <w:lvlJc w:val="left"/>
      <w:pPr>
        <w:ind w:left="720" w:hanging="360"/>
      </w:pPr>
      <w:rPr>
        <w:b w:val="0"/>
        <w:bCs w:val="0"/>
        <w:sz w:val="22"/>
        <w:szCs w:val="22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2373111"/>
    <w:multiLevelType w:val="hybridMultilevel"/>
    <w:tmpl w:val="EE5CF04C"/>
    <w:lvl w:ilvl="0" w:tplc="4DA04652">
      <w:start w:val="1"/>
      <w:numFmt w:val="decimal"/>
      <w:lvlText w:val="%1."/>
      <w:lvlJc w:val="left"/>
      <w:pPr>
        <w:ind w:left="720" w:hanging="360"/>
      </w:pPr>
      <w:rPr>
        <w:b/>
        <w:bCs/>
        <w:i/>
        <w:iCs/>
      </w:rPr>
    </w:lvl>
    <w:lvl w:ilvl="1" w:tplc="041A0019">
      <w:start w:val="1"/>
      <w:numFmt w:val="lowerLetter"/>
      <w:lvlText w:val="%2."/>
      <w:lvlJc w:val="left"/>
      <w:pPr>
        <w:ind w:left="1440" w:hanging="360"/>
      </w:pPr>
    </w:lvl>
    <w:lvl w:ilvl="2" w:tplc="041A001B">
      <w:start w:val="1"/>
      <w:numFmt w:val="lowerRoman"/>
      <w:lvlText w:val="%3."/>
      <w:lvlJc w:val="right"/>
      <w:pPr>
        <w:ind w:left="2160" w:hanging="180"/>
      </w:pPr>
    </w:lvl>
    <w:lvl w:ilvl="3" w:tplc="041A000F">
      <w:start w:val="1"/>
      <w:numFmt w:val="decimal"/>
      <w:lvlText w:val="%4."/>
      <w:lvlJc w:val="left"/>
      <w:pPr>
        <w:ind w:left="2880" w:hanging="360"/>
      </w:pPr>
    </w:lvl>
    <w:lvl w:ilvl="4" w:tplc="041A0019">
      <w:start w:val="1"/>
      <w:numFmt w:val="lowerLetter"/>
      <w:lvlText w:val="%5."/>
      <w:lvlJc w:val="left"/>
      <w:pPr>
        <w:ind w:left="3600" w:hanging="360"/>
      </w:pPr>
    </w:lvl>
    <w:lvl w:ilvl="5" w:tplc="041A001B">
      <w:start w:val="1"/>
      <w:numFmt w:val="lowerRoman"/>
      <w:lvlText w:val="%6."/>
      <w:lvlJc w:val="right"/>
      <w:pPr>
        <w:ind w:left="4320" w:hanging="180"/>
      </w:pPr>
    </w:lvl>
    <w:lvl w:ilvl="6" w:tplc="041A000F">
      <w:start w:val="1"/>
      <w:numFmt w:val="decimal"/>
      <w:lvlText w:val="%7."/>
      <w:lvlJc w:val="left"/>
      <w:pPr>
        <w:ind w:left="5040" w:hanging="360"/>
      </w:pPr>
    </w:lvl>
    <w:lvl w:ilvl="7" w:tplc="041A0019">
      <w:start w:val="1"/>
      <w:numFmt w:val="lowerLetter"/>
      <w:lvlText w:val="%8."/>
      <w:lvlJc w:val="left"/>
      <w:pPr>
        <w:ind w:left="5760" w:hanging="360"/>
      </w:pPr>
    </w:lvl>
    <w:lvl w:ilvl="8" w:tplc="041A001B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4F677F5"/>
    <w:multiLevelType w:val="hybridMultilevel"/>
    <w:tmpl w:val="971C81AC"/>
    <w:lvl w:ilvl="0" w:tplc="FFFFFFFF">
      <w:start w:val="1"/>
      <w:numFmt w:val="decimal"/>
      <w:lvlText w:val="%1."/>
      <w:lvlJc w:val="left"/>
      <w:pPr>
        <w:ind w:left="720" w:hanging="360"/>
      </w:pPr>
      <w:rPr>
        <w:b w:val="0"/>
        <w:bCs w:val="0"/>
        <w:sz w:val="22"/>
        <w:szCs w:val="22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A604327"/>
    <w:multiLevelType w:val="hybridMultilevel"/>
    <w:tmpl w:val="971C81AC"/>
    <w:lvl w:ilvl="0" w:tplc="FFFFFFFF">
      <w:start w:val="1"/>
      <w:numFmt w:val="decimal"/>
      <w:lvlText w:val="%1."/>
      <w:lvlJc w:val="left"/>
      <w:pPr>
        <w:ind w:left="720" w:hanging="360"/>
      </w:pPr>
      <w:rPr>
        <w:b w:val="0"/>
        <w:bCs w:val="0"/>
        <w:sz w:val="22"/>
        <w:szCs w:val="22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97546A8"/>
    <w:multiLevelType w:val="hybridMultilevel"/>
    <w:tmpl w:val="971C81AC"/>
    <w:lvl w:ilvl="0" w:tplc="2C7CFEA2">
      <w:start w:val="1"/>
      <w:numFmt w:val="decimal"/>
      <w:lvlText w:val="%1."/>
      <w:lvlJc w:val="left"/>
      <w:pPr>
        <w:ind w:left="720" w:hanging="360"/>
      </w:pPr>
      <w:rPr>
        <w:b w:val="0"/>
        <w:bCs w:val="0"/>
        <w:sz w:val="22"/>
        <w:szCs w:val="22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9AB352D"/>
    <w:multiLevelType w:val="hybridMultilevel"/>
    <w:tmpl w:val="971C81AC"/>
    <w:lvl w:ilvl="0" w:tplc="FFFFFFFF">
      <w:start w:val="1"/>
      <w:numFmt w:val="decimal"/>
      <w:lvlText w:val="%1."/>
      <w:lvlJc w:val="left"/>
      <w:pPr>
        <w:ind w:left="720" w:hanging="360"/>
      </w:pPr>
      <w:rPr>
        <w:b w:val="0"/>
        <w:bCs w:val="0"/>
        <w:sz w:val="22"/>
        <w:szCs w:val="22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C207306"/>
    <w:multiLevelType w:val="hybridMultilevel"/>
    <w:tmpl w:val="971C81AC"/>
    <w:lvl w:ilvl="0" w:tplc="FFFFFFFF">
      <w:start w:val="1"/>
      <w:numFmt w:val="decimal"/>
      <w:lvlText w:val="%1."/>
      <w:lvlJc w:val="left"/>
      <w:pPr>
        <w:ind w:left="720" w:hanging="360"/>
      </w:pPr>
      <w:rPr>
        <w:b w:val="0"/>
        <w:bCs w:val="0"/>
        <w:sz w:val="22"/>
        <w:szCs w:val="22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ED426F0"/>
    <w:multiLevelType w:val="hybridMultilevel"/>
    <w:tmpl w:val="971C81AC"/>
    <w:lvl w:ilvl="0" w:tplc="FFFFFFFF">
      <w:start w:val="1"/>
      <w:numFmt w:val="decimal"/>
      <w:lvlText w:val="%1."/>
      <w:lvlJc w:val="left"/>
      <w:pPr>
        <w:ind w:left="720" w:hanging="360"/>
      </w:pPr>
      <w:rPr>
        <w:b w:val="0"/>
        <w:bCs w:val="0"/>
        <w:sz w:val="22"/>
        <w:szCs w:val="22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C6C3285"/>
    <w:multiLevelType w:val="hybridMultilevel"/>
    <w:tmpl w:val="971C81AC"/>
    <w:lvl w:ilvl="0" w:tplc="FFFFFFFF">
      <w:start w:val="1"/>
      <w:numFmt w:val="decimal"/>
      <w:lvlText w:val="%1."/>
      <w:lvlJc w:val="left"/>
      <w:pPr>
        <w:ind w:left="720" w:hanging="360"/>
      </w:pPr>
      <w:rPr>
        <w:b w:val="0"/>
        <w:bCs w:val="0"/>
        <w:sz w:val="22"/>
        <w:szCs w:val="22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C71756E"/>
    <w:multiLevelType w:val="hybridMultilevel"/>
    <w:tmpl w:val="971C81AC"/>
    <w:lvl w:ilvl="0" w:tplc="FFFFFFFF">
      <w:start w:val="1"/>
      <w:numFmt w:val="decimal"/>
      <w:lvlText w:val="%1."/>
      <w:lvlJc w:val="left"/>
      <w:pPr>
        <w:ind w:left="720" w:hanging="360"/>
      </w:pPr>
      <w:rPr>
        <w:b w:val="0"/>
        <w:bCs w:val="0"/>
        <w:sz w:val="22"/>
        <w:szCs w:val="22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6D07686C"/>
    <w:multiLevelType w:val="hybridMultilevel"/>
    <w:tmpl w:val="971C81AC"/>
    <w:lvl w:ilvl="0" w:tplc="FFFFFFFF">
      <w:start w:val="1"/>
      <w:numFmt w:val="decimal"/>
      <w:lvlText w:val="%1."/>
      <w:lvlJc w:val="left"/>
      <w:pPr>
        <w:ind w:left="720" w:hanging="360"/>
      </w:pPr>
      <w:rPr>
        <w:b w:val="0"/>
        <w:bCs w:val="0"/>
        <w:sz w:val="22"/>
        <w:szCs w:val="22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555630759">
    <w:abstractNumId w:val="10"/>
  </w:num>
  <w:num w:numId="2" w16cid:durableId="2002806001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1477069615">
    <w:abstractNumId w:val="2"/>
  </w:num>
  <w:num w:numId="4" w16cid:durableId="2003001773">
    <w:abstractNumId w:val="12"/>
  </w:num>
  <w:num w:numId="5" w16cid:durableId="890926408">
    <w:abstractNumId w:val="5"/>
  </w:num>
  <w:num w:numId="6" w16cid:durableId="1770084063">
    <w:abstractNumId w:val="3"/>
  </w:num>
  <w:num w:numId="7" w16cid:durableId="1934514145">
    <w:abstractNumId w:val="9"/>
  </w:num>
  <w:num w:numId="8" w16cid:durableId="1191259530">
    <w:abstractNumId w:val="8"/>
  </w:num>
  <w:num w:numId="9" w16cid:durableId="996419813">
    <w:abstractNumId w:val="11"/>
  </w:num>
  <w:num w:numId="10" w16cid:durableId="1345596577">
    <w:abstractNumId w:val="15"/>
  </w:num>
  <w:num w:numId="11" w16cid:durableId="936308">
    <w:abstractNumId w:val="13"/>
  </w:num>
  <w:num w:numId="12" w16cid:durableId="1351444790">
    <w:abstractNumId w:val="14"/>
  </w:num>
  <w:num w:numId="13" w16cid:durableId="1708288647">
    <w:abstractNumId w:val="4"/>
  </w:num>
  <w:num w:numId="14" w16cid:durableId="1492133218">
    <w:abstractNumId w:val="1"/>
  </w:num>
  <w:num w:numId="15" w16cid:durableId="539828784">
    <w:abstractNumId w:val="6"/>
  </w:num>
  <w:num w:numId="16" w16cid:durableId="1202590872">
    <w:abstractNumId w:val="16"/>
  </w:num>
  <w:num w:numId="17" w16cid:durableId="287663572">
    <w:abstractNumId w:val="0"/>
  </w:num>
  <w:numIdMacAtCleanup w:val="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hideSpellingErrors/>
  <w:hideGrammaticalErrors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062F50"/>
    <w:rsid w:val="00013274"/>
    <w:rsid w:val="000231A9"/>
    <w:rsid w:val="000316CA"/>
    <w:rsid w:val="00042945"/>
    <w:rsid w:val="000450B1"/>
    <w:rsid w:val="00062F50"/>
    <w:rsid w:val="00066CF9"/>
    <w:rsid w:val="00067D46"/>
    <w:rsid w:val="000736E7"/>
    <w:rsid w:val="000A6029"/>
    <w:rsid w:val="000A6ED1"/>
    <w:rsid w:val="000B1509"/>
    <w:rsid w:val="000C5E11"/>
    <w:rsid w:val="000C7F05"/>
    <w:rsid w:val="000D02B1"/>
    <w:rsid w:val="000D5A9C"/>
    <w:rsid w:val="000E3156"/>
    <w:rsid w:val="000E4938"/>
    <w:rsid w:val="000F1185"/>
    <w:rsid w:val="000F2582"/>
    <w:rsid w:val="000F3CD8"/>
    <w:rsid w:val="00101A62"/>
    <w:rsid w:val="0010780D"/>
    <w:rsid w:val="001269A9"/>
    <w:rsid w:val="00131DED"/>
    <w:rsid w:val="00174549"/>
    <w:rsid w:val="00194D4F"/>
    <w:rsid w:val="001A01FE"/>
    <w:rsid w:val="001C03A3"/>
    <w:rsid w:val="002001EC"/>
    <w:rsid w:val="0022734A"/>
    <w:rsid w:val="002424A2"/>
    <w:rsid w:val="002529B5"/>
    <w:rsid w:val="0028321C"/>
    <w:rsid w:val="002850A1"/>
    <w:rsid w:val="00294D18"/>
    <w:rsid w:val="00294FC3"/>
    <w:rsid w:val="0029792D"/>
    <w:rsid w:val="002B796B"/>
    <w:rsid w:val="002B7ADE"/>
    <w:rsid w:val="002C52D2"/>
    <w:rsid w:val="002C5AD7"/>
    <w:rsid w:val="002F58AB"/>
    <w:rsid w:val="002F77A3"/>
    <w:rsid w:val="00304D7C"/>
    <w:rsid w:val="003114DA"/>
    <w:rsid w:val="0031686C"/>
    <w:rsid w:val="003269FD"/>
    <w:rsid w:val="00337A52"/>
    <w:rsid w:val="003446DC"/>
    <w:rsid w:val="00353C85"/>
    <w:rsid w:val="003555BE"/>
    <w:rsid w:val="00363F25"/>
    <w:rsid w:val="00365B56"/>
    <w:rsid w:val="003737D8"/>
    <w:rsid w:val="00377A5A"/>
    <w:rsid w:val="00377E7E"/>
    <w:rsid w:val="003801FE"/>
    <w:rsid w:val="00381FB4"/>
    <w:rsid w:val="00385FC1"/>
    <w:rsid w:val="00390767"/>
    <w:rsid w:val="003A5188"/>
    <w:rsid w:val="003C3E9A"/>
    <w:rsid w:val="003C7E08"/>
    <w:rsid w:val="003D31DD"/>
    <w:rsid w:val="003E1A14"/>
    <w:rsid w:val="003E1D44"/>
    <w:rsid w:val="003E4536"/>
    <w:rsid w:val="003E685A"/>
    <w:rsid w:val="003F392B"/>
    <w:rsid w:val="004026F0"/>
    <w:rsid w:val="00407F65"/>
    <w:rsid w:val="0041201B"/>
    <w:rsid w:val="00421051"/>
    <w:rsid w:val="00423BAA"/>
    <w:rsid w:val="0043102F"/>
    <w:rsid w:val="00437288"/>
    <w:rsid w:val="00447F82"/>
    <w:rsid w:val="0045590E"/>
    <w:rsid w:val="00464BC7"/>
    <w:rsid w:val="00470DE1"/>
    <w:rsid w:val="004762D6"/>
    <w:rsid w:val="00483E9F"/>
    <w:rsid w:val="004871B5"/>
    <w:rsid w:val="00490385"/>
    <w:rsid w:val="00490634"/>
    <w:rsid w:val="00493439"/>
    <w:rsid w:val="004A1D09"/>
    <w:rsid w:val="004B1C46"/>
    <w:rsid w:val="004B71A2"/>
    <w:rsid w:val="004D6878"/>
    <w:rsid w:val="004D7825"/>
    <w:rsid w:val="004E3519"/>
    <w:rsid w:val="004F5DED"/>
    <w:rsid w:val="00500BEB"/>
    <w:rsid w:val="00502D69"/>
    <w:rsid w:val="0050679B"/>
    <w:rsid w:val="0051450E"/>
    <w:rsid w:val="005147FE"/>
    <w:rsid w:val="00522A98"/>
    <w:rsid w:val="005268C7"/>
    <w:rsid w:val="00531D96"/>
    <w:rsid w:val="00533ABE"/>
    <w:rsid w:val="005361E1"/>
    <w:rsid w:val="00553AE7"/>
    <w:rsid w:val="00554188"/>
    <w:rsid w:val="00554E21"/>
    <w:rsid w:val="00575BC9"/>
    <w:rsid w:val="005834F1"/>
    <w:rsid w:val="0058403B"/>
    <w:rsid w:val="00590CEA"/>
    <w:rsid w:val="00593FBC"/>
    <w:rsid w:val="005940D3"/>
    <w:rsid w:val="00594B6E"/>
    <w:rsid w:val="00594DBA"/>
    <w:rsid w:val="005A3B67"/>
    <w:rsid w:val="005A512C"/>
    <w:rsid w:val="005A5428"/>
    <w:rsid w:val="005B59B0"/>
    <w:rsid w:val="005C0A06"/>
    <w:rsid w:val="005C5448"/>
    <w:rsid w:val="005D3E55"/>
    <w:rsid w:val="005E1CA5"/>
    <w:rsid w:val="005F6259"/>
    <w:rsid w:val="0062229B"/>
    <w:rsid w:val="00640A27"/>
    <w:rsid w:val="00644C75"/>
    <w:rsid w:val="0064655C"/>
    <w:rsid w:val="00647DA4"/>
    <w:rsid w:val="006523EE"/>
    <w:rsid w:val="00655438"/>
    <w:rsid w:val="006566DB"/>
    <w:rsid w:val="00664D57"/>
    <w:rsid w:val="00664ECD"/>
    <w:rsid w:val="00667069"/>
    <w:rsid w:val="00691F88"/>
    <w:rsid w:val="006A4CE3"/>
    <w:rsid w:val="006A5001"/>
    <w:rsid w:val="006A6758"/>
    <w:rsid w:val="006B303E"/>
    <w:rsid w:val="006C2DC4"/>
    <w:rsid w:val="006C6A74"/>
    <w:rsid w:val="006D2F7F"/>
    <w:rsid w:val="006D62DB"/>
    <w:rsid w:val="006E3BC3"/>
    <w:rsid w:val="006F02F3"/>
    <w:rsid w:val="00720180"/>
    <w:rsid w:val="00724177"/>
    <w:rsid w:val="007244C6"/>
    <w:rsid w:val="00726EBC"/>
    <w:rsid w:val="00737CDC"/>
    <w:rsid w:val="00743AAB"/>
    <w:rsid w:val="00752204"/>
    <w:rsid w:val="00755F34"/>
    <w:rsid w:val="00764835"/>
    <w:rsid w:val="00766C7B"/>
    <w:rsid w:val="00767C1E"/>
    <w:rsid w:val="00770FC8"/>
    <w:rsid w:val="007718DE"/>
    <w:rsid w:val="00777997"/>
    <w:rsid w:val="007A5774"/>
    <w:rsid w:val="007B48B7"/>
    <w:rsid w:val="007C7773"/>
    <w:rsid w:val="007D0817"/>
    <w:rsid w:val="007D6876"/>
    <w:rsid w:val="007E2D03"/>
    <w:rsid w:val="007F0196"/>
    <w:rsid w:val="007F6925"/>
    <w:rsid w:val="00801D95"/>
    <w:rsid w:val="00803120"/>
    <w:rsid w:val="008062B7"/>
    <w:rsid w:val="00811272"/>
    <w:rsid w:val="0082144C"/>
    <w:rsid w:val="00821AC9"/>
    <w:rsid w:val="008245DC"/>
    <w:rsid w:val="00834FB3"/>
    <w:rsid w:val="008367B4"/>
    <w:rsid w:val="008471C7"/>
    <w:rsid w:val="00860B8D"/>
    <w:rsid w:val="00864521"/>
    <w:rsid w:val="00867797"/>
    <w:rsid w:val="008858CF"/>
    <w:rsid w:val="0089180C"/>
    <w:rsid w:val="00891F8F"/>
    <w:rsid w:val="00894651"/>
    <w:rsid w:val="008A2E17"/>
    <w:rsid w:val="008A3138"/>
    <w:rsid w:val="008A3BB8"/>
    <w:rsid w:val="008B3E04"/>
    <w:rsid w:val="008B6A63"/>
    <w:rsid w:val="008C2B7A"/>
    <w:rsid w:val="008D6409"/>
    <w:rsid w:val="008E0215"/>
    <w:rsid w:val="008F0CC1"/>
    <w:rsid w:val="008F2B11"/>
    <w:rsid w:val="008F3B51"/>
    <w:rsid w:val="0090683E"/>
    <w:rsid w:val="00915554"/>
    <w:rsid w:val="00922406"/>
    <w:rsid w:val="00932394"/>
    <w:rsid w:val="00932607"/>
    <w:rsid w:val="00952452"/>
    <w:rsid w:val="00960619"/>
    <w:rsid w:val="00960F83"/>
    <w:rsid w:val="009651E8"/>
    <w:rsid w:val="00970941"/>
    <w:rsid w:val="009771F6"/>
    <w:rsid w:val="009914CC"/>
    <w:rsid w:val="009C590D"/>
    <w:rsid w:val="009D0813"/>
    <w:rsid w:val="009D20E2"/>
    <w:rsid w:val="009E2288"/>
    <w:rsid w:val="009E2AAF"/>
    <w:rsid w:val="009F0FE8"/>
    <w:rsid w:val="009F3584"/>
    <w:rsid w:val="00A01FA1"/>
    <w:rsid w:val="00A04AB4"/>
    <w:rsid w:val="00A05131"/>
    <w:rsid w:val="00A14AE4"/>
    <w:rsid w:val="00A22F81"/>
    <w:rsid w:val="00A54F3E"/>
    <w:rsid w:val="00A61FBD"/>
    <w:rsid w:val="00A6519D"/>
    <w:rsid w:val="00A754ED"/>
    <w:rsid w:val="00A76B2C"/>
    <w:rsid w:val="00A964A2"/>
    <w:rsid w:val="00AB0526"/>
    <w:rsid w:val="00AB0D2B"/>
    <w:rsid w:val="00B029C2"/>
    <w:rsid w:val="00B109E8"/>
    <w:rsid w:val="00B2122B"/>
    <w:rsid w:val="00B24434"/>
    <w:rsid w:val="00B60060"/>
    <w:rsid w:val="00B71D5D"/>
    <w:rsid w:val="00B72EC3"/>
    <w:rsid w:val="00B74D72"/>
    <w:rsid w:val="00B76ED5"/>
    <w:rsid w:val="00B81D57"/>
    <w:rsid w:val="00B845A7"/>
    <w:rsid w:val="00B97357"/>
    <w:rsid w:val="00BA6250"/>
    <w:rsid w:val="00BA7FBA"/>
    <w:rsid w:val="00BD2E48"/>
    <w:rsid w:val="00BE755A"/>
    <w:rsid w:val="00C2581F"/>
    <w:rsid w:val="00C34D50"/>
    <w:rsid w:val="00C42624"/>
    <w:rsid w:val="00C5680D"/>
    <w:rsid w:val="00C6367E"/>
    <w:rsid w:val="00C63FBF"/>
    <w:rsid w:val="00C655CB"/>
    <w:rsid w:val="00C70B11"/>
    <w:rsid w:val="00CB0737"/>
    <w:rsid w:val="00CC221E"/>
    <w:rsid w:val="00CD5AE8"/>
    <w:rsid w:val="00CE0560"/>
    <w:rsid w:val="00CE137E"/>
    <w:rsid w:val="00CF66BD"/>
    <w:rsid w:val="00CF785D"/>
    <w:rsid w:val="00D034F1"/>
    <w:rsid w:val="00D04FC0"/>
    <w:rsid w:val="00D31F1B"/>
    <w:rsid w:val="00D35A1A"/>
    <w:rsid w:val="00D35E2E"/>
    <w:rsid w:val="00D6514D"/>
    <w:rsid w:val="00D72224"/>
    <w:rsid w:val="00D722EC"/>
    <w:rsid w:val="00D74C18"/>
    <w:rsid w:val="00DA21E9"/>
    <w:rsid w:val="00DA7286"/>
    <w:rsid w:val="00DC7A9E"/>
    <w:rsid w:val="00DC7AC8"/>
    <w:rsid w:val="00DD15BE"/>
    <w:rsid w:val="00DD330A"/>
    <w:rsid w:val="00DE14F4"/>
    <w:rsid w:val="00DF1AA4"/>
    <w:rsid w:val="00E007E4"/>
    <w:rsid w:val="00E04081"/>
    <w:rsid w:val="00E23556"/>
    <w:rsid w:val="00E423B7"/>
    <w:rsid w:val="00E46CF1"/>
    <w:rsid w:val="00E570C1"/>
    <w:rsid w:val="00E76884"/>
    <w:rsid w:val="00E968F2"/>
    <w:rsid w:val="00EA42AE"/>
    <w:rsid w:val="00EA7F01"/>
    <w:rsid w:val="00EB1EF1"/>
    <w:rsid w:val="00EC2FA6"/>
    <w:rsid w:val="00EC4326"/>
    <w:rsid w:val="00ED0E70"/>
    <w:rsid w:val="00ED0FA9"/>
    <w:rsid w:val="00ED72B6"/>
    <w:rsid w:val="00EE1E56"/>
    <w:rsid w:val="00EE6965"/>
    <w:rsid w:val="00F00091"/>
    <w:rsid w:val="00F00642"/>
    <w:rsid w:val="00F02548"/>
    <w:rsid w:val="00F07935"/>
    <w:rsid w:val="00F12A2C"/>
    <w:rsid w:val="00F154FB"/>
    <w:rsid w:val="00F1756C"/>
    <w:rsid w:val="00F178AC"/>
    <w:rsid w:val="00F217BF"/>
    <w:rsid w:val="00F3366C"/>
    <w:rsid w:val="00F44C03"/>
    <w:rsid w:val="00F4656D"/>
    <w:rsid w:val="00F56D8C"/>
    <w:rsid w:val="00F63BBA"/>
    <w:rsid w:val="00F6505D"/>
    <w:rsid w:val="00F70845"/>
    <w:rsid w:val="00F75F17"/>
    <w:rsid w:val="00F80AC5"/>
    <w:rsid w:val="00F81CA0"/>
    <w:rsid w:val="00F83074"/>
    <w:rsid w:val="00F86BB9"/>
    <w:rsid w:val="00F86E90"/>
    <w:rsid w:val="00F92D1A"/>
    <w:rsid w:val="00F976E8"/>
    <w:rsid w:val="00FA5032"/>
    <w:rsid w:val="00FB374D"/>
    <w:rsid w:val="00FC0512"/>
    <w:rsid w:val="00FF0A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3D780E3F"/>
  <w15:docId w15:val="{3302098D-B3CB-453F-B5A6-A3CC099CEE1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Theme="minorHAnsi" w:hAnsi="Times New Roman" w:cs="Times New Roman"/>
        <w:lang w:val="hr-HR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423B7"/>
    <w:pPr>
      <w:suppressAutoHyphens/>
      <w:spacing w:after="200" w:line="276" w:lineRule="auto"/>
    </w:pPr>
    <w:rPr>
      <w:rFonts w:ascii="Calibri" w:eastAsia="SimSun" w:hAnsi="Calibri" w:cs="Calibri"/>
      <w:kern w:val="1"/>
      <w:sz w:val="22"/>
      <w:szCs w:val="22"/>
      <w:lang w:eastAsia="ar-SA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Opisslike">
    <w:name w:val="caption"/>
    <w:basedOn w:val="Normal"/>
    <w:qFormat/>
    <w:rsid w:val="00D35A1A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Odlomakpopisa">
    <w:name w:val="List Paragraph"/>
    <w:basedOn w:val="Normal"/>
    <w:uiPriority w:val="34"/>
    <w:qFormat/>
    <w:rsid w:val="00D35A1A"/>
    <w:pPr>
      <w:ind w:left="720"/>
    </w:pPr>
  </w:style>
  <w:style w:type="paragraph" w:styleId="Zaglavlje">
    <w:name w:val="header"/>
    <w:basedOn w:val="Normal"/>
    <w:link w:val="ZaglavljeChar"/>
    <w:uiPriority w:val="99"/>
    <w:unhideWhenUsed/>
    <w:rsid w:val="007B48B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aglavljeChar">
    <w:name w:val="Zaglavlje Char"/>
    <w:basedOn w:val="Zadanifontodlomka"/>
    <w:link w:val="Zaglavlje"/>
    <w:uiPriority w:val="99"/>
    <w:rsid w:val="007B48B7"/>
    <w:rPr>
      <w:rFonts w:ascii="Calibri" w:eastAsia="SimSun" w:hAnsi="Calibri" w:cs="Calibri"/>
      <w:kern w:val="1"/>
      <w:sz w:val="22"/>
      <w:szCs w:val="22"/>
      <w:lang w:eastAsia="ar-SA"/>
    </w:rPr>
  </w:style>
  <w:style w:type="paragraph" w:styleId="Podnoje">
    <w:name w:val="footer"/>
    <w:basedOn w:val="Normal"/>
    <w:link w:val="PodnojeChar"/>
    <w:uiPriority w:val="99"/>
    <w:unhideWhenUsed/>
    <w:rsid w:val="007B48B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odnojeChar">
    <w:name w:val="Podnožje Char"/>
    <w:basedOn w:val="Zadanifontodlomka"/>
    <w:link w:val="Podnoje"/>
    <w:uiPriority w:val="99"/>
    <w:rsid w:val="007B48B7"/>
    <w:rPr>
      <w:rFonts w:ascii="Calibri" w:eastAsia="SimSun" w:hAnsi="Calibri" w:cs="Calibri"/>
      <w:kern w:val="1"/>
      <w:sz w:val="22"/>
      <w:szCs w:val="22"/>
      <w:lang w:eastAsia="ar-SA"/>
    </w:rPr>
  </w:style>
  <w:style w:type="paragraph" w:styleId="Tekstbalonia">
    <w:name w:val="Balloon Text"/>
    <w:basedOn w:val="Normal"/>
    <w:link w:val="TekstbaloniaChar"/>
    <w:uiPriority w:val="99"/>
    <w:semiHidden/>
    <w:unhideWhenUsed/>
    <w:rsid w:val="007B48B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7B48B7"/>
    <w:rPr>
      <w:rFonts w:ascii="Tahoma" w:eastAsia="SimSun" w:hAnsi="Tahoma" w:cs="Tahoma"/>
      <w:kern w:val="1"/>
      <w:sz w:val="16"/>
      <w:szCs w:val="16"/>
      <w:lang w:eastAsia="ar-SA"/>
    </w:rPr>
  </w:style>
  <w:style w:type="paragraph" w:styleId="StandardWeb">
    <w:name w:val="Normal (Web)"/>
    <w:basedOn w:val="Normal"/>
    <w:uiPriority w:val="99"/>
    <w:semiHidden/>
    <w:unhideWhenUsed/>
    <w:rsid w:val="0058403B"/>
    <w:pPr>
      <w:suppressAutoHyphens w:val="0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hr-HR"/>
    </w:rPr>
  </w:style>
  <w:style w:type="table" w:styleId="Reetkatablice">
    <w:name w:val="Table Grid"/>
    <w:basedOn w:val="Obinatablica"/>
    <w:uiPriority w:val="59"/>
    <w:rsid w:val="00EA42A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Standard">
    <w:name w:val="Standard"/>
    <w:rsid w:val="00D722EC"/>
    <w:pPr>
      <w:widowControl w:val="0"/>
      <w:suppressAutoHyphens/>
      <w:autoSpaceDN w:val="0"/>
      <w:textAlignment w:val="baseline"/>
    </w:pPr>
    <w:rPr>
      <w:rFonts w:ascii="Calibri" w:eastAsia="Segoe UI" w:hAnsi="Calibri" w:cs="Tahoma"/>
      <w:color w:val="000000"/>
      <w:kern w:val="3"/>
      <w:sz w:val="24"/>
      <w:szCs w:val="24"/>
      <w:lang w:val="en-US" w:bidi="en-US"/>
    </w:rPr>
  </w:style>
  <w:style w:type="character" w:customStyle="1" w:styleId="row-header-quote-text">
    <w:name w:val="row-header-quote-text"/>
    <w:basedOn w:val="Zadanifontodlomka"/>
    <w:rsid w:val="0096061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9379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6728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6475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2A9D973-B55B-4232-89EB-BAA503F9F1F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1069</Words>
  <Characters>6096</Characters>
  <Application>Microsoft Office Word</Application>
  <DocSecurity>0</DocSecurity>
  <Lines>50</Lines>
  <Paragraphs>14</Paragraphs>
  <ScaleCrop>false</ScaleCrop>
  <HeadingPairs>
    <vt:vector size="4" baseType="variant">
      <vt:variant>
        <vt:lpstr>Naslov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7151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Windows User</dc:creator>
  <cp:lastModifiedBy>dhla shade</cp:lastModifiedBy>
  <cp:revision>108</cp:revision>
  <cp:lastPrinted>2025-12-17T08:38:00Z</cp:lastPrinted>
  <dcterms:created xsi:type="dcterms:W3CDTF">2020-02-21T08:58:00Z</dcterms:created>
  <dcterms:modified xsi:type="dcterms:W3CDTF">2026-06-11T06:56:00Z</dcterms:modified>
</cp:coreProperties>
</file>