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9F1D2" w14:textId="77777777" w:rsidR="00390767" w:rsidRPr="00522A98" w:rsidRDefault="00390767" w:rsidP="00390767">
      <w:pPr>
        <w:spacing w:after="0" w:line="240" w:lineRule="auto"/>
        <w:jc w:val="both"/>
        <w:rPr>
          <w:rFonts w:asciiTheme="minorHAnsi" w:hAnsiTheme="minorHAnsi" w:cstheme="minorHAnsi"/>
          <w:b/>
          <w:bCs/>
          <w:sz w:val="24"/>
          <w:szCs w:val="24"/>
        </w:rPr>
      </w:pPr>
      <w:bookmarkStart w:id="0" w:name="_Hlk161386408"/>
      <w:r w:rsidRPr="00522A98">
        <w:rPr>
          <w:rFonts w:asciiTheme="minorHAnsi" w:hAnsiTheme="minorHAnsi" w:cstheme="minorHAnsi"/>
          <w:b/>
          <w:bCs/>
          <w:sz w:val="24"/>
          <w:szCs w:val="24"/>
        </w:rPr>
        <w:t>UPRAVNO VIJEĆE</w:t>
      </w:r>
    </w:p>
    <w:p w14:paraId="01DEDA43" w14:textId="18B7F2F4" w:rsidR="00390767" w:rsidRPr="00522A98" w:rsidRDefault="00390767" w:rsidP="00390767">
      <w:pPr>
        <w:spacing w:after="0" w:line="240" w:lineRule="auto"/>
        <w:jc w:val="both"/>
        <w:rPr>
          <w:rFonts w:asciiTheme="minorHAnsi" w:hAnsiTheme="minorHAnsi" w:cstheme="minorHAnsi"/>
          <w:sz w:val="24"/>
          <w:szCs w:val="24"/>
        </w:rPr>
      </w:pPr>
      <w:bookmarkStart w:id="1" w:name="_Hlk161386401"/>
      <w:r w:rsidRPr="00522A98">
        <w:rPr>
          <w:rFonts w:asciiTheme="minorHAnsi" w:hAnsiTheme="minorHAnsi" w:cstheme="minorHAnsi"/>
          <w:sz w:val="24"/>
          <w:szCs w:val="24"/>
        </w:rPr>
        <w:t xml:space="preserve">KLASA: </w:t>
      </w:r>
      <w:r w:rsidR="00F83074" w:rsidRPr="00F83074">
        <w:rPr>
          <w:rFonts w:asciiTheme="minorHAnsi" w:hAnsiTheme="minorHAnsi" w:cstheme="minorHAnsi"/>
          <w:sz w:val="24"/>
          <w:szCs w:val="24"/>
        </w:rPr>
        <w:t>007-04/26-01/</w:t>
      </w:r>
      <w:r w:rsidR="00EC4326">
        <w:rPr>
          <w:rFonts w:asciiTheme="minorHAnsi" w:hAnsiTheme="minorHAnsi" w:cstheme="minorHAnsi"/>
          <w:sz w:val="24"/>
          <w:szCs w:val="24"/>
        </w:rPr>
        <w:t>4</w:t>
      </w:r>
    </w:p>
    <w:p w14:paraId="5D67EF11" w14:textId="0FCA0AB6" w:rsidR="00390767" w:rsidRPr="00522A98" w:rsidRDefault="00390767" w:rsidP="00390767">
      <w:pPr>
        <w:spacing w:after="0" w:line="240" w:lineRule="auto"/>
        <w:jc w:val="both"/>
        <w:rPr>
          <w:rFonts w:asciiTheme="minorHAnsi" w:hAnsiTheme="minorHAnsi" w:cstheme="minorHAnsi"/>
          <w:sz w:val="24"/>
          <w:szCs w:val="24"/>
        </w:rPr>
      </w:pPr>
      <w:r w:rsidRPr="00522A98">
        <w:rPr>
          <w:rFonts w:asciiTheme="minorHAnsi" w:hAnsiTheme="minorHAnsi" w:cstheme="minorHAnsi"/>
          <w:sz w:val="24"/>
          <w:szCs w:val="24"/>
        </w:rPr>
        <w:t>URBROJ: 2186-1-26-02-2</w:t>
      </w:r>
      <w:r w:rsidR="00F83074">
        <w:rPr>
          <w:rFonts w:asciiTheme="minorHAnsi" w:hAnsiTheme="minorHAnsi" w:cstheme="minorHAnsi"/>
          <w:sz w:val="24"/>
          <w:szCs w:val="24"/>
        </w:rPr>
        <w:t>6</w:t>
      </w:r>
      <w:r w:rsidRPr="00522A98">
        <w:rPr>
          <w:rFonts w:asciiTheme="minorHAnsi" w:hAnsiTheme="minorHAnsi" w:cstheme="minorHAnsi"/>
          <w:sz w:val="24"/>
          <w:szCs w:val="24"/>
        </w:rPr>
        <w:t>-</w:t>
      </w:r>
      <w:r w:rsidR="00EC4326">
        <w:rPr>
          <w:rFonts w:asciiTheme="minorHAnsi" w:hAnsiTheme="minorHAnsi" w:cstheme="minorHAnsi"/>
          <w:sz w:val="24"/>
          <w:szCs w:val="24"/>
        </w:rPr>
        <w:t>2</w:t>
      </w:r>
    </w:p>
    <w:bookmarkEnd w:id="1"/>
    <w:p w14:paraId="0CB8616C" w14:textId="134EDC72" w:rsidR="00390767" w:rsidRPr="00522A98" w:rsidRDefault="00390767" w:rsidP="00390767">
      <w:pPr>
        <w:pBdr>
          <w:bottom w:val="single" w:sz="4" w:space="1" w:color="auto"/>
        </w:pBdr>
        <w:spacing w:after="0" w:line="240" w:lineRule="auto"/>
        <w:jc w:val="both"/>
        <w:rPr>
          <w:rFonts w:asciiTheme="minorHAnsi" w:hAnsiTheme="minorHAnsi" w:cstheme="minorHAnsi"/>
          <w:sz w:val="24"/>
          <w:szCs w:val="24"/>
        </w:rPr>
      </w:pPr>
      <w:r w:rsidRPr="00522A98">
        <w:rPr>
          <w:rFonts w:asciiTheme="minorHAnsi" w:hAnsiTheme="minorHAnsi" w:cstheme="minorHAnsi"/>
          <w:sz w:val="24"/>
          <w:szCs w:val="24"/>
        </w:rPr>
        <w:t xml:space="preserve">Varaždin, </w:t>
      </w:r>
      <w:r w:rsidR="00EC4326">
        <w:rPr>
          <w:rFonts w:asciiTheme="minorHAnsi" w:hAnsiTheme="minorHAnsi" w:cstheme="minorHAnsi"/>
          <w:sz w:val="24"/>
          <w:szCs w:val="24"/>
        </w:rPr>
        <w:t>20. ožujka</w:t>
      </w:r>
      <w:r w:rsidR="00F83074">
        <w:rPr>
          <w:rFonts w:asciiTheme="minorHAnsi" w:hAnsiTheme="minorHAnsi" w:cstheme="minorHAnsi"/>
          <w:sz w:val="24"/>
          <w:szCs w:val="24"/>
        </w:rPr>
        <w:t xml:space="preserve"> 2026</w:t>
      </w:r>
      <w:r w:rsidRPr="00522A98">
        <w:rPr>
          <w:rFonts w:asciiTheme="minorHAnsi" w:hAnsiTheme="minorHAnsi" w:cstheme="minorHAnsi"/>
          <w:sz w:val="24"/>
          <w:szCs w:val="24"/>
        </w:rPr>
        <w:t>. godine</w:t>
      </w:r>
      <w:bookmarkEnd w:id="0"/>
    </w:p>
    <w:p w14:paraId="626712B5" w14:textId="34FDEEA1" w:rsidR="00483E9F" w:rsidRPr="00F83074" w:rsidRDefault="00483E9F" w:rsidP="00390767">
      <w:pPr>
        <w:widowControl w:val="0"/>
        <w:autoSpaceDN w:val="0"/>
        <w:spacing w:before="120" w:after="120" w:line="360" w:lineRule="auto"/>
        <w:jc w:val="center"/>
        <w:textAlignment w:val="baseline"/>
        <w:rPr>
          <w:rFonts w:asciiTheme="minorHAnsi" w:eastAsia="Arial" w:hAnsiTheme="minorHAnsi" w:cstheme="minorHAnsi"/>
          <w:b/>
          <w:kern w:val="3"/>
          <w:sz w:val="32"/>
          <w:szCs w:val="32"/>
          <w:lang w:val="en-US" w:eastAsia="en-US" w:bidi="en-US"/>
        </w:rPr>
      </w:pPr>
      <w:r w:rsidRPr="00F83074">
        <w:rPr>
          <w:rFonts w:asciiTheme="minorHAnsi" w:eastAsia="Arial" w:hAnsiTheme="minorHAnsi" w:cstheme="minorHAnsi"/>
          <w:b/>
          <w:kern w:val="3"/>
          <w:sz w:val="32"/>
          <w:szCs w:val="32"/>
          <w:lang w:val="en-US" w:eastAsia="en-US" w:bidi="en-US"/>
        </w:rPr>
        <w:t>Z A P I S N I K</w:t>
      </w:r>
    </w:p>
    <w:p w14:paraId="321DE126" w14:textId="28FD7F57" w:rsidR="00483E9F" w:rsidRPr="00F83074" w:rsidRDefault="00483E9F" w:rsidP="000F2582">
      <w:pPr>
        <w:widowControl w:val="0"/>
        <w:autoSpaceDN w:val="0"/>
        <w:spacing w:before="120" w:after="120" w:line="240" w:lineRule="auto"/>
        <w:ind w:firstLine="708"/>
        <w:jc w:val="both"/>
        <w:textAlignment w:val="baseline"/>
        <w:rPr>
          <w:rFonts w:asciiTheme="minorHAnsi" w:eastAsia="Arial" w:hAnsiTheme="minorHAnsi" w:cstheme="minorHAnsi"/>
          <w:kern w:val="3"/>
          <w:sz w:val="24"/>
          <w:szCs w:val="24"/>
          <w:lang w:val="en-US" w:eastAsia="en-US" w:bidi="en-US"/>
        </w:rPr>
      </w:pPr>
      <w:r w:rsidRPr="00F83074">
        <w:rPr>
          <w:rFonts w:asciiTheme="minorHAnsi" w:eastAsia="Arial" w:hAnsiTheme="minorHAnsi" w:cstheme="minorHAnsi"/>
          <w:kern w:val="3"/>
          <w:sz w:val="24"/>
          <w:szCs w:val="24"/>
          <w:lang w:eastAsia="en-US" w:bidi="en-US"/>
        </w:rPr>
        <w:t xml:space="preserve">Sa </w:t>
      </w:r>
      <w:r w:rsidR="00EC4326">
        <w:rPr>
          <w:rFonts w:asciiTheme="minorHAnsi" w:eastAsia="Arial" w:hAnsiTheme="minorHAnsi" w:cstheme="minorHAnsi"/>
          <w:kern w:val="3"/>
          <w:sz w:val="24"/>
          <w:szCs w:val="24"/>
          <w:lang w:eastAsia="en-US" w:bidi="en-US"/>
        </w:rPr>
        <w:t>5</w:t>
      </w:r>
      <w:r w:rsidRPr="00F83074">
        <w:rPr>
          <w:rFonts w:asciiTheme="minorHAnsi" w:eastAsia="Arial" w:hAnsiTheme="minorHAnsi" w:cstheme="minorHAnsi"/>
          <w:kern w:val="3"/>
          <w:sz w:val="24"/>
          <w:szCs w:val="24"/>
          <w:lang w:eastAsia="en-US" w:bidi="en-US"/>
        </w:rPr>
        <w:t xml:space="preserve">. </w:t>
      </w:r>
      <w:proofErr w:type="spellStart"/>
      <w:r w:rsidRPr="00F83074">
        <w:rPr>
          <w:rFonts w:asciiTheme="minorHAnsi" w:eastAsia="Arial" w:hAnsiTheme="minorHAnsi" w:cstheme="minorHAnsi"/>
          <w:kern w:val="3"/>
          <w:sz w:val="24"/>
          <w:szCs w:val="24"/>
          <w:lang w:val="en-US" w:eastAsia="en-US" w:bidi="en-US"/>
        </w:rPr>
        <w:t>sjednice</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Upravnog</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vijeća</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Ljekarne</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Varaždinske</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županije</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dalje</w:t>
      </w:r>
      <w:proofErr w:type="spellEnd"/>
      <w:r w:rsidRPr="00F83074">
        <w:rPr>
          <w:rFonts w:asciiTheme="minorHAnsi" w:eastAsia="Arial" w:hAnsiTheme="minorHAnsi" w:cstheme="minorHAnsi"/>
          <w:kern w:val="3"/>
          <w:sz w:val="24"/>
          <w:szCs w:val="24"/>
          <w:lang w:val="en-US" w:eastAsia="en-US" w:bidi="en-US"/>
        </w:rPr>
        <w:t xml:space="preserve"> u </w:t>
      </w:r>
      <w:proofErr w:type="spellStart"/>
      <w:r w:rsidRPr="00F83074">
        <w:rPr>
          <w:rFonts w:asciiTheme="minorHAnsi" w:eastAsia="Arial" w:hAnsiTheme="minorHAnsi" w:cstheme="minorHAnsi"/>
          <w:kern w:val="3"/>
          <w:sz w:val="24"/>
          <w:szCs w:val="24"/>
          <w:lang w:val="en-US" w:eastAsia="en-US" w:bidi="en-US"/>
        </w:rPr>
        <w:t>tekstu</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Upravno</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vijeće</w:t>
      </w:r>
      <w:proofErr w:type="spellEnd"/>
      <w:r w:rsidRPr="00F83074">
        <w:rPr>
          <w:rFonts w:asciiTheme="minorHAnsi" w:eastAsia="Arial" w:hAnsiTheme="minorHAnsi" w:cstheme="minorHAnsi"/>
          <w:kern w:val="3"/>
          <w:sz w:val="24"/>
          <w:szCs w:val="24"/>
          <w:lang w:val="en-US" w:eastAsia="en-US" w:bidi="en-US"/>
        </w:rPr>
        <w:t xml:space="preserve">), </w:t>
      </w:r>
      <w:proofErr w:type="spellStart"/>
      <w:r w:rsidRPr="00F83074">
        <w:rPr>
          <w:rFonts w:asciiTheme="minorHAnsi" w:eastAsia="Arial" w:hAnsiTheme="minorHAnsi" w:cstheme="minorHAnsi"/>
          <w:kern w:val="3"/>
          <w:sz w:val="24"/>
          <w:szCs w:val="24"/>
          <w:lang w:val="en-US" w:eastAsia="en-US" w:bidi="en-US"/>
        </w:rPr>
        <w:t>održane</w:t>
      </w:r>
      <w:proofErr w:type="spellEnd"/>
      <w:r w:rsidRPr="00F83074">
        <w:rPr>
          <w:rFonts w:asciiTheme="minorHAnsi" w:eastAsia="Arial" w:hAnsiTheme="minorHAnsi" w:cstheme="minorHAnsi"/>
          <w:kern w:val="3"/>
          <w:sz w:val="24"/>
          <w:szCs w:val="24"/>
          <w:lang w:val="en-US" w:eastAsia="en-US" w:bidi="en-US"/>
        </w:rPr>
        <w:t xml:space="preserve"> dana </w:t>
      </w:r>
      <w:r w:rsidR="00EC4326">
        <w:rPr>
          <w:rFonts w:asciiTheme="minorHAnsi" w:hAnsiTheme="minorHAnsi" w:cstheme="minorHAnsi"/>
          <w:sz w:val="24"/>
          <w:szCs w:val="24"/>
        </w:rPr>
        <w:t>20. ožujka</w:t>
      </w:r>
      <w:r w:rsidR="00F83074" w:rsidRPr="00F83074">
        <w:rPr>
          <w:rFonts w:asciiTheme="minorHAnsi" w:hAnsiTheme="minorHAnsi" w:cstheme="minorHAnsi"/>
          <w:sz w:val="24"/>
          <w:szCs w:val="24"/>
        </w:rPr>
        <w:t xml:space="preserve"> 2026</w:t>
      </w:r>
      <w:r w:rsidRPr="00F83074">
        <w:rPr>
          <w:rFonts w:asciiTheme="minorHAnsi" w:hAnsiTheme="minorHAnsi" w:cstheme="minorHAnsi"/>
          <w:sz w:val="24"/>
          <w:szCs w:val="24"/>
        </w:rPr>
        <w:t>. godine</w:t>
      </w:r>
      <w:r w:rsidRPr="00F83074">
        <w:rPr>
          <w:rFonts w:asciiTheme="minorHAnsi" w:eastAsia="Arial" w:hAnsiTheme="minorHAnsi" w:cstheme="minorHAnsi"/>
          <w:kern w:val="3"/>
          <w:sz w:val="24"/>
          <w:szCs w:val="24"/>
          <w:lang w:val="en-US" w:eastAsia="en-US" w:bidi="en-US"/>
        </w:rPr>
        <w:t xml:space="preserve"> s </w:t>
      </w:r>
      <w:proofErr w:type="spellStart"/>
      <w:r w:rsidRPr="00F83074">
        <w:rPr>
          <w:rFonts w:asciiTheme="minorHAnsi" w:eastAsia="Arial" w:hAnsiTheme="minorHAnsi" w:cstheme="minorHAnsi"/>
          <w:kern w:val="3"/>
          <w:sz w:val="24"/>
          <w:szCs w:val="24"/>
          <w:lang w:val="en-US" w:eastAsia="en-US" w:bidi="en-US"/>
        </w:rPr>
        <w:t>početkom</w:t>
      </w:r>
      <w:proofErr w:type="spellEnd"/>
      <w:r w:rsidRPr="00F83074">
        <w:rPr>
          <w:rFonts w:asciiTheme="minorHAnsi" w:eastAsia="Arial" w:hAnsiTheme="minorHAnsi" w:cstheme="minorHAnsi"/>
          <w:kern w:val="3"/>
          <w:sz w:val="24"/>
          <w:szCs w:val="24"/>
          <w:lang w:val="en-US" w:eastAsia="en-US" w:bidi="en-US"/>
        </w:rPr>
        <w:t xml:space="preserve"> u </w:t>
      </w:r>
      <w:r w:rsidR="00EC4326">
        <w:rPr>
          <w:rFonts w:asciiTheme="minorHAnsi" w:eastAsia="Arial" w:hAnsiTheme="minorHAnsi" w:cstheme="minorHAnsi"/>
          <w:kern w:val="3"/>
          <w:sz w:val="24"/>
          <w:szCs w:val="24"/>
          <w:lang w:val="en-US" w:eastAsia="en-US" w:bidi="en-US"/>
        </w:rPr>
        <w:t>7:00</w:t>
      </w:r>
      <w:r w:rsidR="005A3B67" w:rsidRPr="00F83074">
        <w:rPr>
          <w:rFonts w:asciiTheme="minorHAnsi" w:eastAsia="Arial" w:hAnsiTheme="minorHAnsi" w:cstheme="minorHAnsi"/>
          <w:kern w:val="3"/>
          <w:sz w:val="24"/>
          <w:szCs w:val="24"/>
          <w:lang w:val="en-US" w:eastAsia="en-US" w:bidi="en-US"/>
        </w:rPr>
        <w:t xml:space="preserve"> </w:t>
      </w:r>
      <w:r w:rsidRPr="00F83074">
        <w:rPr>
          <w:rFonts w:asciiTheme="minorHAnsi" w:eastAsia="Arial" w:hAnsiTheme="minorHAnsi" w:cstheme="minorHAnsi"/>
          <w:kern w:val="3"/>
          <w:sz w:val="24"/>
          <w:szCs w:val="24"/>
          <w:lang w:val="en-US" w:eastAsia="en-US" w:bidi="en-US"/>
        </w:rPr>
        <w:t>sati.</w:t>
      </w:r>
    </w:p>
    <w:p w14:paraId="26F6C432" w14:textId="77777777" w:rsidR="006D2F7F" w:rsidRPr="00F83074" w:rsidRDefault="006D2F7F" w:rsidP="000F2582">
      <w:pPr>
        <w:suppressAutoHyphens w:val="0"/>
        <w:spacing w:before="120" w:after="120" w:line="240" w:lineRule="auto"/>
        <w:ind w:firstLine="708"/>
        <w:jc w:val="both"/>
        <w:rPr>
          <w:rFonts w:asciiTheme="minorHAnsi" w:eastAsia="Calibri" w:hAnsiTheme="minorHAnsi" w:cstheme="minorHAnsi"/>
          <w:kern w:val="2"/>
          <w:sz w:val="24"/>
          <w:szCs w:val="24"/>
          <w:lang w:eastAsia="en-US"/>
          <w14:ligatures w14:val="standardContextual"/>
        </w:rPr>
      </w:pPr>
      <w:r w:rsidRPr="00F83074">
        <w:rPr>
          <w:rFonts w:asciiTheme="minorHAnsi" w:eastAsia="Calibri" w:hAnsiTheme="minorHAnsi" w:cstheme="minorHAnsi"/>
          <w:kern w:val="2"/>
          <w:sz w:val="24"/>
          <w:szCs w:val="24"/>
          <w:lang w:eastAsia="en-US"/>
          <w14:ligatures w14:val="standardContextual"/>
        </w:rPr>
        <w:t>Predsjednica Upravnog vijeća pozdravlja prisutne članove te sukladno članku 13. Poslovnika o radu Upravnog vijeća zaključuje da su sjednici Upravnog vijeća nazočni članovi:</w:t>
      </w:r>
    </w:p>
    <w:p w14:paraId="63D16B68" w14:textId="3EDA8B95" w:rsidR="006D2F7F" w:rsidRPr="00F83074" w:rsidRDefault="000F2582">
      <w:pPr>
        <w:numPr>
          <w:ilvl w:val="0"/>
          <w:numId w:val="2"/>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F83074">
        <w:rPr>
          <w:rFonts w:asciiTheme="minorHAnsi" w:eastAsia="Calibri" w:hAnsiTheme="minorHAnsi" w:cstheme="minorHAnsi"/>
          <w:kern w:val="2"/>
          <w:sz w:val="24"/>
          <w:szCs w:val="24"/>
          <w:lang w:eastAsia="en-US"/>
          <w14:ligatures w14:val="standardContextual"/>
        </w:rPr>
        <w:t xml:space="preserve">Andreja </w:t>
      </w:r>
      <w:proofErr w:type="spellStart"/>
      <w:r w:rsidRPr="00F83074">
        <w:rPr>
          <w:rFonts w:asciiTheme="minorHAnsi" w:eastAsia="Calibri" w:hAnsiTheme="minorHAnsi" w:cstheme="minorHAnsi"/>
          <w:kern w:val="2"/>
          <w:sz w:val="24"/>
          <w:szCs w:val="24"/>
          <w:lang w:eastAsia="en-US"/>
          <w14:ligatures w14:val="standardContextual"/>
        </w:rPr>
        <w:t>Tomašek</w:t>
      </w:r>
      <w:proofErr w:type="spellEnd"/>
      <w:r w:rsidR="006D2F7F" w:rsidRPr="00F83074">
        <w:rPr>
          <w:rFonts w:asciiTheme="minorHAnsi" w:eastAsia="Calibri" w:hAnsiTheme="minorHAnsi" w:cstheme="minorHAnsi"/>
          <w:kern w:val="2"/>
          <w:sz w:val="24"/>
          <w:szCs w:val="24"/>
          <w:lang w:eastAsia="en-US"/>
          <w14:ligatures w14:val="standardContextual"/>
        </w:rPr>
        <w:t>, predstavnica osnivača, predsjednica Upravnog vijeća,</w:t>
      </w:r>
    </w:p>
    <w:p w14:paraId="74126C4A" w14:textId="4F22EE8C" w:rsidR="006D2F7F" w:rsidRPr="00F83074" w:rsidRDefault="000F2582">
      <w:pPr>
        <w:numPr>
          <w:ilvl w:val="0"/>
          <w:numId w:val="2"/>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F83074">
        <w:rPr>
          <w:rFonts w:asciiTheme="minorHAnsi" w:eastAsia="Calibri" w:hAnsiTheme="minorHAnsi" w:cstheme="minorHAnsi"/>
          <w:kern w:val="2"/>
          <w:sz w:val="24"/>
          <w:szCs w:val="24"/>
          <w:lang w:eastAsia="en-US"/>
          <w14:ligatures w14:val="standardContextual"/>
        </w:rPr>
        <w:t>Krešimir Grđan</w:t>
      </w:r>
      <w:r w:rsidR="006D2F7F" w:rsidRPr="00F83074">
        <w:rPr>
          <w:rFonts w:asciiTheme="minorHAnsi" w:eastAsia="Calibri" w:hAnsiTheme="minorHAnsi" w:cstheme="minorHAnsi"/>
          <w:kern w:val="2"/>
          <w:sz w:val="24"/>
          <w:szCs w:val="24"/>
          <w:lang w:eastAsia="en-US"/>
          <w14:ligatures w14:val="standardContextual"/>
        </w:rPr>
        <w:t>, predstavnik osnivača,</w:t>
      </w:r>
    </w:p>
    <w:p w14:paraId="1F6E89DC" w14:textId="7AF582D6" w:rsidR="00522A98" w:rsidRPr="00522A98" w:rsidRDefault="00522A98">
      <w:pPr>
        <w:numPr>
          <w:ilvl w:val="0"/>
          <w:numId w:val="2"/>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 xml:space="preserve">Maja </w:t>
      </w:r>
      <w:proofErr w:type="spellStart"/>
      <w:r w:rsidRPr="00522A98">
        <w:rPr>
          <w:rFonts w:asciiTheme="minorHAnsi" w:eastAsia="Calibri" w:hAnsiTheme="minorHAnsi" w:cstheme="minorHAnsi"/>
          <w:kern w:val="2"/>
          <w:sz w:val="24"/>
          <w:szCs w:val="24"/>
          <w:lang w:eastAsia="en-US"/>
          <w14:ligatures w14:val="standardContextual"/>
        </w:rPr>
        <w:t>Hrešć</w:t>
      </w:r>
      <w:proofErr w:type="spellEnd"/>
      <w:r w:rsidRPr="00522A98">
        <w:rPr>
          <w:rFonts w:asciiTheme="minorHAnsi" w:eastAsia="Calibri" w:hAnsiTheme="minorHAnsi" w:cstheme="minorHAnsi"/>
          <w:kern w:val="2"/>
          <w:sz w:val="24"/>
          <w:szCs w:val="24"/>
          <w:lang w:eastAsia="en-US"/>
          <w14:ligatures w14:val="standardContextual"/>
        </w:rPr>
        <w:t>, predstavnica osnivača,</w:t>
      </w:r>
    </w:p>
    <w:p w14:paraId="54CC7791" w14:textId="75C4C9CB" w:rsidR="006D2F7F" w:rsidRPr="00522A98" w:rsidRDefault="006D2F7F">
      <w:pPr>
        <w:numPr>
          <w:ilvl w:val="0"/>
          <w:numId w:val="2"/>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 xml:space="preserve">Draženka Vincek </w:t>
      </w:r>
      <w:proofErr w:type="spellStart"/>
      <w:r w:rsidRPr="00522A98">
        <w:rPr>
          <w:rFonts w:asciiTheme="minorHAnsi" w:eastAsia="Calibri" w:hAnsiTheme="minorHAnsi" w:cstheme="minorHAnsi"/>
          <w:kern w:val="2"/>
          <w:sz w:val="24"/>
          <w:szCs w:val="24"/>
          <w:lang w:eastAsia="en-US"/>
          <w14:ligatures w14:val="standardContextual"/>
        </w:rPr>
        <w:t>Mišak</w:t>
      </w:r>
      <w:proofErr w:type="spellEnd"/>
      <w:r w:rsidRPr="00522A98">
        <w:rPr>
          <w:rFonts w:asciiTheme="minorHAnsi" w:eastAsia="Calibri" w:hAnsiTheme="minorHAnsi" w:cstheme="minorHAnsi"/>
          <w:kern w:val="2"/>
          <w:sz w:val="24"/>
          <w:szCs w:val="24"/>
          <w:lang w:eastAsia="en-US"/>
          <w14:ligatures w14:val="standardContextual"/>
        </w:rPr>
        <w:t>, predstavnica radnika visokoškolske spreme</w:t>
      </w:r>
      <w:r w:rsidR="00522A98" w:rsidRPr="00522A98">
        <w:rPr>
          <w:rFonts w:asciiTheme="minorHAnsi" w:eastAsia="Calibri" w:hAnsiTheme="minorHAnsi" w:cstheme="minorHAnsi"/>
          <w:kern w:val="2"/>
          <w:sz w:val="24"/>
          <w:szCs w:val="24"/>
          <w:lang w:eastAsia="en-US"/>
          <w14:ligatures w14:val="standardContextual"/>
        </w:rPr>
        <w:t>,</w:t>
      </w:r>
    </w:p>
    <w:p w14:paraId="23978267" w14:textId="3229C4E6" w:rsidR="00522A98" w:rsidRPr="00522A98" w:rsidRDefault="00522A98">
      <w:pPr>
        <w:numPr>
          <w:ilvl w:val="0"/>
          <w:numId w:val="2"/>
        </w:numPr>
        <w:suppressAutoHyphens w:val="0"/>
        <w:spacing w:after="0" w:line="240" w:lineRule="auto"/>
        <w:ind w:left="1560" w:hanging="426"/>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 xml:space="preserve">Maja </w:t>
      </w:r>
      <w:proofErr w:type="spellStart"/>
      <w:r w:rsidRPr="00522A98">
        <w:rPr>
          <w:rFonts w:asciiTheme="minorHAnsi" w:eastAsia="Calibri" w:hAnsiTheme="minorHAnsi" w:cstheme="minorHAnsi"/>
          <w:kern w:val="2"/>
          <w:sz w:val="24"/>
          <w:szCs w:val="24"/>
          <w:lang w:eastAsia="en-US"/>
          <w14:ligatures w14:val="standardContextual"/>
        </w:rPr>
        <w:t>Jagec</w:t>
      </w:r>
      <w:proofErr w:type="spellEnd"/>
      <w:r w:rsidRPr="00522A98">
        <w:rPr>
          <w:rFonts w:asciiTheme="minorHAnsi" w:eastAsia="Calibri" w:hAnsiTheme="minorHAnsi" w:cstheme="minorHAnsi"/>
          <w:kern w:val="2"/>
          <w:sz w:val="24"/>
          <w:szCs w:val="24"/>
          <w:lang w:eastAsia="en-US"/>
          <w14:ligatures w14:val="standardContextual"/>
        </w:rPr>
        <w:t>, predstavnica radnika,</w:t>
      </w:r>
    </w:p>
    <w:p w14:paraId="3B7E2A35" w14:textId="06A9A12E" w:rsidR="000F2582" w:rsidRPr="00522A98" w:rsidRDefault="000F2582" w:rsidP="000F2582">
      <w:pPr>
        <w:suppressAutoHyphens w:val="0"/>
        <w:spacing w:before="120" w:after="120" w:line="240" w:lineRule="auto"/>
        <w:ind w:left="360" w:firstLine="348"/>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Predsjednica utvrđuje kako postoji kvorum za pravovaljano odlučivanje Upravnog vijeća,</w:t>
      </w:r>
    </w:p>
    <w:p w14:paraId="628116A4" w14:textId="52F30FAE" w:rsidR="00483E9F" w:rsidRPr="00522A98" w:rsidRDefault="000F2582" w:rsidP="008D6409">
      <w:pPr>
        <w:widowControl w:val="0"/>
        <w:autoSpaceDN w:val="0"/>
        <w:spacing w:before="120" w:after="120" w:line="240" w:lineRule="auto"/>
        <w:ind w:firstLine="708"/>
        <w:jc w:val="both"/>
        <w:textAlignment w:val="baseline"/>
        <w:rPr>
          <w:rFonts w:asciiTheme="minorHAnsi" w:eastAsia="Arial" w:hAnsiTheme="minorHAnsi" w:cstheme="minorHAnsi"/>
          <w:kern w:val="3"/>
          <w:sz w:val="24"/>
          <w:szCs w:val="24"/>
          <w:lang w:val="en-US" w:eastAsia="en-US" w:bidi="en-US"/>
        </w:rPr>
      </w:pPr>
      <w:proofErr w:type="spellStart"/>
      <w:r w:rsidRPr="00522A98">
        <w:rPr>
          <w:rFonts w:asciiTheme="minorHAnsi" w:eastAsia="Arial" w:hAnsiTheme="minorHAnsi" w:cstheme="minorHAnsi"/>
          <w:kern w:val="3"/>
          <w:sz w:val="24"/>
          <w:szCs w:val="24"/>
          <w:lang w:val="en-US" w:eastAsia="en-US" w:bidi="en-US"/>
        </w:rPr>
        <w:t>P</w:t>
      </w:r>
      <w:r w:rsidR="006D2F7F" w:rsidRPr="00522A98">
        <w:rPr>
          <w:rFonts w:asciiTheme="minorHAnsi" w:eastAsia="Arial" w:hAnsiTheme="minorHAnsi" w:cstheme="minorHAnsi"/>
          <w:kern w:val="3"/>
          <w:sz w:val="24"/>
          <w:szCs w:val="24"/>
          <w:lang w:val="en-US" w:eastAsia="en-US" w:bidi="en-US"/>
        </w:rPr>
        <w:t>redsjednica</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Upravnog</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vijeća</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konstatira</w:t>
      </w:r>
      <w:proofErr w:type="spellEnd"/>
      <w:r w:rsidR="006D2F7F" w:rsidRPr="00522A98">
        <w:rPr>
          <w:rFonts w:asciiTheme="minorHAnsi" w:eastAsia="Arial" w:hAnsiTheme="minorHAnsi" w:cstheme="minorHAnsi"/>
          <w:kern w:val="3"/>
          <w:sz w:val="24"/>
          <w:szCs w:val="24"/>
          <w:lang w:val="en-US" w:eastAsia="en-US" w:bidi="en-US"/>
        </w:rPr>
        <w:t xml:space="preserve"> da </w:t>
      </w:r>
      <w:proofErr w:type="spellStart"/>
      <w:r w:rsidR="006D2F7F" w:rsidRPr="00522A98">
        <w:rPr>
          <w:rFonts w:asciiTheme="minorHAnsi" w:eastAsia="Arial" w:hAnsiTheme="minorHAnsi" w:cstheme="minorHAnsi"/>
          <w:kern w:val="3"/>
          <w:sz w:val="24"/>
          <w:szCs w:val="24"/>
          <w:lang w:val="en-US" w:eastAsia="en-US" w:bidi="en-US"/>
        </w:rPr>
        <w:t>su</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sjednici</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6D2F7F" w:rsidRPr="00522A98">
        <w:rPr>
          <w:rFonts w:asciiTheme="minorHAnsi" w:eastAsia="Arial" w:hAnsiTheme="minorHAnsi" w:cstheme="minorHAnsi"/>
          <w:kern w:val="3"/>
          <w:sz w:val="24"/>
          <w:szCs w:val="24"/>
          <w:lang w:val="en-US" w:eastAsia="en-US" w:bidi="en-US"/>
        </w:rPr>
        <w:t>nazočni</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8D6409" w:rsidRPr="00522A98">
        <w:rPr>
          <w:rFonts w:asciiTheme="minorHAnsi" w:eastAsia="Arial" w:hAnsiTheme="minorHAnsi" w:cstheme="minorHAnsi"/>
          <w:kern w:val="3"/>
          <w:sz w:val="24"/>
          <w:szCs w:val="24"/>
          <w:lang w:val="en-US" w:eastAsia="en-US" w:bidi="en-US"/>
        </w:rPr>
        <w:t>ravnatelj</w:t>
      </w:r>
      <w:proofErr w:type="spellEnd"/>
      <w:r w:rsidR="008D6409" w:rsidRPr="00522A98">
        <w:rPr>
          <w:rFonts w:asciiTheme="minorHAnsi" w:eastAsia="Arial" w:hAnsiTheme="minorHAnsi" w:cstheme="minorHAnsi"/>
          <w:kern w:val="3"/>
          <w:sz w:val="24"/>
          <w:szCs w:val="24"/>
          <w:lang w:val="en-US" w:eastAsia="en-US" w:bidi="en-US"/>
        </w:rPr>
        <w:t xml:space="preserve"> Ustanove Mirko </w:t>
      </w:r>
      <w:proofErr w:type="gramStart"/>
      <w:r w:rsidR="008D6409" w:rsidRPr="00522A98">
        <w:rPr>
          <w:rFonts w:asciiTheme="minorHAnsi" w:eastAsia="Arial" w:hAnsiTheme="minorHAnsi" w:cstheme="minorHAnsi"/>
          <w:kern w:val="3"/>
          <w:sz w:val="24"/>
          <w:szCs w:val="24"/>
          <w:lang w:val="en-US" w:eastAsia="en-US" w:bidi="en-US"/>
        </w:rPr>
        <w:t>Magić</w:t>
      </w:r>
      <w:r w:rsidR="00522A98">
        <w:rPr>
          <w:rFonts w:asciiTheme="minorHAnsi" w:eastAsia="Arial" w:hAnsiTheme="minorHAnsi" w:cstheme="minorHAnsi"/>
          <w:kern w:val="3"/>
          <w:sz w:val="24"/>
          <w:szCs w:val="24"/>
          <w:lang w:val="en-US" w:eastAsia="en-US" w:bidi="en-US"/>
        </w:rPr>
        <w:t xml:space="preserve">, </w:t>
      </w:r>
      <w:r w:rsidR="00DE14F4">
        <w:rPr>
          <w:rFonts w:asciiTheme="minorHAnsi" w:eastAsia="Arial" w:hAnsiTheme="minorHAnsi" w:cstheme="minorHAnsi"/>
          <w:kern w:val="3"/>
          <w:sz w:val="24"/>
          <w:szCs w:val="24"/>
          <w:lang w:val="en-US" w:eastAsia="en-US" w:bidi="en-US"/>
        </w:rPr>
        <w:t xml:space="preserve"> </w:t>
      </w:r>
      <w:proofErr w:type="spellStart"/>
      <w:r w:rsidR="00DE14F4">
        <w:rPr>
          <w:rFonts w:asciiTheme="minorHAnsi" w:eastAsia="Arial" w:hAnsiTheme="minorHAnsi" w:cstheme="minorHAnsi"/>
          <w:kern w:val="3"/>
          <w:sz w:val="24"/>
          <w:szCs w:val="24"/>
          <w:lang w:val="en-US" w:eastAsia="en-US" w:bidi="en-US"/>
        </w:rPr>
        <w:t>zamjenica</w:t>
      </w:r>
      <w:proofErr w:type="spellEnd"/>
      <w:proofErr w:type="gramEnd"/>
      <w:r w:rsidR="00DE14F4">
        <w:rPr>
          <w:rFonts w:asciiTheme="minorHAnsi" w:eastAsia="Arial" w:hAnsiTheme="minorHAnsi" w:cstheme="minorHAnsi"/>
          <w:kern w:val="3"/>
          <w:sz w:val="24"/>
          <w:szCs w:val="24"/>
          <w:lang w:val="en-US" w:eastAsia="en-US" w:bidi="en-US"/>
        </w:rPr>
        <w:t xml:space="preserve"> </w:t>
      </w:r>
      <w:proofErr w:type="spellStart"/>
      <w:r w:rsidR="00DE14F4">
        <w:rPr>
          <w:rFonts w:asciiTheme="minorHAnsi" w:eastAsia="Arial" w:hAnsiTheme="minorHAnsi" w:cstheme="minorHAnsi"/>
          <w:kern w:val="3"/>
          <w:sz w:val="24"/>
          <w:szCs w:val="24"/>
          <w:lang w:val="en-US" w:eastAsia="en-US" w:bidi="en-US"/>
        </w:rPr>
        <w:t>ravnatelja</w:t>
      </w:r>
      <w:proofErr w:type="spellEnd"/>
      <w:r w:rsidR="00DE14F4">
        <w:rPr>
          <w:rFonts w:asciiTheme="minorHAnsi" w:eastAsia="Arial" w:hAnsiTheme="minorHAnsi" w:cstheme="minorHAnsi"/>
          <w:kern w:val="3"/>
          <w:sz w:val="24"/>
          <w:szCs w:val="24"/>
          <w:lang w:val="en-US" w:eastAsia="en-US" w:bidi="en-US"/>
        </w:rPr>
        <w:t xml:space="preserve"> </w:t>
      </w:r>
      <w:proofErr w:type="spellStart"/>
      <w:r w:rsidR="00DE14F4">
        <w:rPr>
          <w:rFonts w:asciiTheme="minorHAnsi" w:eastAsia="Arial" w:hAnsiTheme="minorHAnsi" w:cstheme="minorHAnsi"/>
          <w:kern w:val="3"/>
          <w:sz w:val="24"/>
          <w:szCs w:val="24"/>
          <w:lang w:val="en-US" w:eastAsia="en-US" w:bidi="en-US"/>
        </w:rPr>
        <w:t>mr.sci</w:t>
      </w:r>
      <w:proofErr w:type="spellEnd"/>
      <w:r w:rsidR="00DE14F4">
        <w:rPr>
          <w:rFonts w:asciiTheme="minorHAnsi" w:eastAsia="Arial" w:hAnsiTheme="minorHAnsi" w:cstheme="minorHAnsi"/>
          <w:kern w:val="3"/>
          <w:sz w:val="24"/>
          <w:szCs w:val="24"/>
          <w:lang w:val="en-US" w:eastAsia="en-US" w:bidi="en-US"/>
        </w:rPr>
        <w:t xml:space="preserve">. Maja Šegović, </w:t>
      </w:r>
      <w:proofErr w:type="spellStart"/>
      <w:r w:rsidR="00EB1EF1" w:rsidRPr="00522A98">
        <w:rPr>
          <w:rFonts w:asciiTheme="minorHAnsi" w:eastAsia="Arial" w:hAnsiTheme="minorHAnsi" w:cstheme="minorHAnsi"/>
          <w:kern w:val="3"/>
          <w:sz w:val="24"/>
          <w:szCs w:val="24"/>
          <w:lang w:val="en-US" w:eastAsia="en-US" w:bidi="en-US"/>
        </w:rPr>
        <w:t>predsjednica</w:t>
      </w:r>
      <w:proofErr w:type="spellEnd"/>
      <w:r w:rsidR="00EB1EF1"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Stručnog</w:t>
      </w:r>
      <w:proofErr w:type="spellEnd"/>
      <w:r w:rsidR="00EB1EF1"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vijeća</w:t>
      </w:r>
      <w:proofErr w:type="spellEnd"/>
      <w:r w:rsidR="00EB1EF1" w:rsidRPr="00522A98">
        <w:rPr>
          <w:rFonts w:asciiTheme="minorHAnsi" w:eastAsia="Arial" w:hAnsiTheme="minorHAnsi" w:cstheme="minorHAnsi"/>
          <w:kern w:val="3"/>
          <w:sz w:val="24"/>
          <w:szCs w:val="24"/>
          <w:lang w:val="en-US" w:eastAsia="en-US" w:bidi="en-US"/>
        </w:rPr>
        <w:t xml:space="preserve"> Ustanove </w:t>
      </w:r>
      <w:r w:rsidRPr="00522A98">
        <w:rPr>
          <w:rFonts w:asciiTheme="minorHAnsi" w:eastAsia="Arial" w:hAnsiTheme="minorHAnsi" w:cstheme="minorHAnsi"/>
          <w:kern w:val="3"/>
          <w:sz w:val="24"/>
          <w:szCs w:val="24"/>
          <w:lang w:val="en-US" w:eastAsia="en-US" w:bidi="en-US"/>
        </w:rPr>
        <w:t xml:space="preserve">Slavica </w:t>
      </w:r>
      <w:proofErr w:type="spellStart"/>
      <w:r w:rsidRPr="00522A98">
        <w:rPr>
          <w:rFonts w:asciiTheme="minorHAnsi" w:eastAsia="Arial" w:hAnsiTheme="minorHAnsi" w:cstheme="minorHAnsi"/>
          <w:kern w:val="3"/>
          <w:sz w:val="24"/>
          <w:szCs w:val="24"/>
          <w:lang w:val="en-US" w:eastAsia="en-US" w:bidi="en-US"/>
        </w:rPr>
        <w:t>Čelar</w:t>
      </w:r>
      <w:proofErr w:type="spellEnd"/>
      <w:r w:rsidRPr="00522A98">
        <w:rPr>
          <w:rFonts w:asciiTheme="minorHAnsi" w:eastAsia="Arial" w:hAnsiTheme="minorHAnsi" w:cstheme="minorHAnsi"/>
          <w:kern w:val="3"/>
          <w:sz w:val="24"/>
          <w:szCs w:val="24"/>
          <w:lang w:val="en-US" w:eastAsia="en-US" w:bidi="en-US"/>
        </w:rPr>
        <w:t>,</w:t>
      </w:r>
      <w:r w:rsidR="006D2F7F"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voditeljica</w:t>
      </w:r>
      <w:proofErr w:type="spellEnd"/>
      <w:r w:rsidR="00EB1EF1"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računovodstva</w:t>
      </w:r>
      <w:proofErr w:type="spellEnd"/>
      <w:r w:rsidR="00EB1EF1" w:rsidRPr="00522A98">
        <w:rPr>
          <w:rFonts w:asciiTheme="minorHAnsi" w:eastAsia="Arial" w:hAnsiTheme="minorHAnsi" w:cstheme="minorHAnsi"/>
          <w:kern w:val="3"/>
          <w:sz w:val="24"/>
          <w:szCs w:val="24"/>
          <w:lang w:val="en-US" w:eastAsia="en-US" w:bidi="en-US"/>
        </w:rPr>
        <w:t xml:space="preserve"> Ustanove </w:t>
      </w:r>
      <w:proofErr w:type="spellStart"/>
      <w:r w:rsidR="00EB1EF1">
        <w:rPr>
          <w:rFonts w:asciiTheme="minorHAnsi" w:eastAsia="Arial" w:hAnsiTheme="minorHAnsi" w:cstheme="minorHAnsi"/>
          <w:kern w:val="3"/>
          <w:sz w:val="24"/>
          <w:szCs w:val="24"/>
          <w:lang w:val="en-US" w:eastAsia="en-US" w:bidi="en-US"/>
        </w:rPr>
        <w:t>gđa</w:t>
      </w:r>
      <w:proofErr w:type="spellEnd"/>
      <w:r w:rsidR="00EB1EF1">
        <w:rPr>
          <w:rFonts w:asciiTheme="minorHAnsi" w:eastAsia="Arial" w:hAnsiTheme="minorHAnsi" w:cstheme="minorHAnsi"/>
          <w:kern w:val="3"/>
          <w:sz w:val="24"/>
          <w:szCs w:val="24"/>
          <w:lang w:val="en-US" w:eastAsia="en-US" w:bidi="en-US"/>
        </w:rPr>
        <w:t xml:space="preserve"> </w:t>
      </w:r>
      <w:r w:rsidR="00522A98" w:rsidRPr="00522A98">
        <w:rPr>
          <w:rFonts w:asciiTheme="minorHAnsi" w:eastAsia="Arial" w:hAnsiTheme="minorHAnsi" w:cstheme="minorHAnsi"/>
          <w:kern w:val="3"/>
          <w:sz w:val="24"/>
          <w:szCs w:val="24"/>
          <w:lang w:val="en-US" w:eastAsia="en-US" w:bidi="en-US"/>
        </w:rPr>
        <w:t xml:space="preserve">Vlasta Tuđa, </w:t>
      </w:r>
      <w:proofErr w:type="spellStart"/>
      <w:r w:rsidR="006D2F7F" w:rsidRPr="00522A98">
        <w:rPr>
          <w:rFonts w:asciiTheme="minorHAnsi" w:eastAsia="Arial" w:hAnsiTheme="minorHAnsi" w:cstheme="minorHAnsi"/>
          <w:kern w:val="3"/>
          <w:sz w:val="24"/>
          <w:szCs w:val="24"/>
          <w:lang w:val="en-US" w:eastAsia="en-US" w:bidi="en-US"/>
        </w:rPr>
        <w:t>i</w:t>
      </w:r>
      <w:proofErr w:type="spellEnd"/>
      <w:r w:rsidR="006D2F7F" w:rsidRPr="00522A98">
        <w:rPr>
          <w:rFonts w:asciiTheme="minorHAnsi" w:eastAsia="Arial" w:hAnsiTheme="minorHAnsi" w:cstheme="minorHAnsi"/>
          <w:kern w:val="3"/>
          <w:sz w:val="24"/>
          <w:szCs w:val="24"/>
          <w:lang w:val="en-US" w:eastAsia="en-US" w:bidi="en-US"/>
        </w:rPr>
        <w:t xml:space="preserve"> </w:t>
      </w:r>
      <w:proofErr w:type="spellStart"/>
      <w:r w:rsidR="00EB1EF1">
        <w:rPr>
          <w:rFonts w:asciiTheme="minorHAnsi" w:eastAsia="Arial" w:hAnsiTheme="minorHAnsi" w:cstheme="minorHAnsi"/>
          <w:kern w:val="3"/>
          <w:sz w:val="24"/>
          <w:szCs w:val="24"/>
          <w:lang w:val="en-US" w:eastAsia="en-US" w:bidi="en-US"/>
        </w:rPr>
        <w:t>zapisničar</w:t>
      </w:r>
      <w:proofErr w:type="spellEnd"/>
      <w:r w:rsidR="00EB1EF1">
        <w:rPr>
          <w:rFonts w:asciiTheme="minorHAnsi" w:eastAsia="Arial" w:hAnsiTheme="minorHAnsi" w:cstheme="minorHAnsi"/>
          <w:kern w:val="3"/>
          <w:sz w:val="24"/>
          <w:szCs w:val="24"/>
          <w:lang w:val="en-US" w:eastAsia="en-US" w:bidi="en-US"/>
        </w:rPr>
        <w:t xml:space="preserve"> </w:t>
      </w:r>
      <w:proofErr w:type="spellStart"/>
      <w:r w:rsidR="00EB1EF1">
        <w:rPr>
          <w:rFonts w:asciiTheme="minorHAnsi" w:eastAsia="Arial" w:hAnsiTheme="minorHAnsi" w:cstheme="minorHAnsi"/>
          <w:kern w:val="3"/>
          <w:sz w:val="24"/>
          <w:szCs w:val="24"/>
          <w:lang w:val="en-US" w:eastAsia="en-US" w:bidi="en-US"/>
        </w:rPr>
        <w:t>i</w:t>
      </w:r>
      <w:proofErr w:type="spellEnd"/>
      <w:r w:rsidR="00EB1EF1">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savjetnik</w:t>
      </w:r>
      <w:proofErr w:type="spellEnd"/>
      <w:r w:rsidR="00EB1EF1" w:rsidRPr="00522A98">
        <w:rPr>
          <w:rFonts w:asciiTheme="minorHAnsi" w:eastAsia="Arial" w:hAnsiTheme="minorHAnsi" w:cstheme="minorHAnsi"/>
          <w:kern w:val="3"/>
          <w:sz w:val="24"/>
          <w:szCs w:val="24"/>
          <w:lang w:val="en-US" w:eastAsia="en-US" w:bidi="en-US"/>
        </w:rPr>
        <w:t xml:space="preserve"> (</w:t>
      </w:r>
      <w:proofErr w:type="spellStart"/>
      <w:r w:rsidR="00EB1EF1" w:rsidRPr="00522A98">
        <w:rPr>
          <w:rFonts w:asciiTheme="minorHAnsi" w:eastAsia="Arial" w:hAnsiTheme="minorHAnsi" w:cstheme="minorHAnsi"/>
          <w:kern w:val="3"/>
          <w:sz w:val="24"/>
          <w:szCs w:val="24"/>
          <w:lang w:val="en-US" w:eastAsia="en-US" w:bidi="en-US"/>
        </w:rPr>
        <w:t>pravnik</w:t>
      </w:r>
      <w:proofErr w:type="spellEnd"/>
      <w:r w:rsidR="00EB1EF1" w:rsidRPr="00522A98">
        <w:rPr>
          <w:rFonts w:asciiTheme="minorHAnsi" w:eastAsia="Arial" w:hAnsiTheme="minorHAnsi" w:cstheme="minorHAnsi"/>
          <w:kern w:val="3"/>
          <w:sz w:val="24"/>
          <w:szCs w:val="24"/>
          <w:lang w:val="en-US" w:eastAsia="en-US" w:bidi="en-US"/>
        </w:rPr>
        <w:t>)</w:t>
      </w:r>
      <w:r w:rsidR="00EB1EF1">
        <w:rPr>
          <w:rFonts w:asciiTheme="minorHAnsi" w:eastAsia="Arial" w:hAnsiTheme="minorHAnsi" w:cstheme="minorHAnsi"/>
          <w:kern w:val="3"/>
          <w:sz w:val="24"/>
          <w:szCs w:val="24"/>
          <w:lang w:val="en-US" w:eastAsia="en-US" w:bidi="en-US"/>
        </w:rPr>
        <w:t xml:space="preserve"> </w:t>
      </w:r>
      <w:r w:rsidRPr="00522A98">
        <w:rPr>
          <w:rFonts w:asciiTheme="minorHAnsi" w:eastAsia="Arial" w:hAnsiTheme="minorHAnsi" w:cstheme="minorHAnsi"/>
          <w:kern w:val="3"/>
          <w:sz w:val="24"/>
          <w:szCs w:val="24"/>
          <w:lang w:val="en-US" w:eastAsia="en-US" w:bidi="en-US"/>
        </w:rPr>
        <w:t>Matija Hlad</w:t>
      </w:r>
      <w:r w:rsidR="006D2F7F" w:rsidRPr="00522A98">
        <w:rPr>
          <w:rFonts w:asciiTheme="minorHAnsi" w:eastAsia="Arial" w:hAnsiTheme="minorHAnsi" w:cstheme="minorHAnsi"/>
          <w:kern w:val="3"/>
          <w:sz w:val="24"/>
          <w:szCs w:val="24"/>
          <w:lang w:val="en-US" w:eastAsia="en-US" w:bidi="en-US"/>
        </w:rPr>
        <w:t>.</w:t>
      </w:r>
    </w:p>
    <w:p w14:paraId="71BF809D" w14:textId="3ECF601D" w:rsidR="005A3B67" w:rsidRPr="00522A98" w:rsidRDefault="008858CF" w:rsidP="000F2582">
      <w:pPr>
        <w:widowControl w:val="0"/>
        <w:autoSpaceDN w:val="0"/>
        <w:spacing w:before="120" w:after="120" w:line="240" w:lineRule="auto"/>
        <w:ind w:firstLine="708"/>
        <w:jc w:val="both"/>
        <w:textAlignment w:val="baseline"/>
        <w:rPr>
          <w:rFonts w:asciiTheme="minorHAnsi" w:eastAsia="Arial" w:hAnsiTheme="minorHAnsi" w:cstheme="minorHAnsi"/>
          <w:kern w:val="3"/>
          <w:sz w:val="24"/>
          <w:szCs w:val="24"/>
          <w:lang w:val="en-US" w:eastAsia="en-US" w:bidi="en-US"/>
        </w:rPr>
      </w:pPr>
      <w:proofErr w:type="spellStart"/>
      <w:r w:rsidRPr="00522A98">
        <w:rPr>
          <w:rFonts w:asciiTheme="minorHAnsi" w:eastAsia="Arial" w:hAnsiTheme="minorHAnsi" w:cstheme="minorHAnsi"/>
          <w:kern w:val="3"/>
          <w:sz w:val="24"/>
          <w:szCs w:val="24"/>
          <w:lang w:val="en-US" w:eastAsia="en-US" w:bidi="en-US"/>
        </w:rPr>
        <w:t>Predsjednica</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daje</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na</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raspravu</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predloženi</w:t>
      </w:r>
      <w:proofErr w:type="spellEnd"/>
      <w:r w:rsidR="00483E9F" w:rsidRPr="00522A98">
        <w:rPr>
          <w:rFonts w:asciiTheme="minorHAnsi" w:eastAsia="Arial" w:hAnsiTheme="minorHAnsi" w:cstheme="minorHAnsi"/>
          <w:kern w:val="3"/>
          <w:sz w:val="24"/>
          <w:szCs w:val="24"/>
          <w:lang w:val="en-US" w:eastAsia="en-US" w:bidi="en-US"/>
        </w:rPr>
        <w:t xml:space="preserve"> </w:t>
      </w:r>
      <w:proofErr w:type="spellStart"/>
      <w:r w:rsidR="00483E9F" w:rsidRPr="00522A98">
        <w:rPr>
          <w:rFonts w:asciiTheme="minorHAnsi" w:eastAsia="Arial" w:hAnsiTheme="minorHAnsi" w:cstheme="minorHAnsi"/>
          <w:kern w:val="3"/>
          <w:sz w:val="24"/>
          <w:szCs w:val="24"/>
          <w:lang w:val="en-US" w:eastAsia="en-US" w:bidi="en-US"/>
        </w:rPr>
        <w:t>dnevni</w:t>
      </w:r>
      <w:proofErr w:type="spellEnd"/>
      <w:r w:rsidR="00483E9F" w:rsidRPr="00522A98">
        <w:rPr>
          <w:rFonts w:asciiTheme="minorHAnsi" w:eastAsia="Arial" w:hAnsiTheme="minorHAnsi" w:cstheme="minorHAnsi"/>
          <w:kern w:val="3"/>
          <w:sz w:val="24"/>
          <w:szCs w:val="24"/>
          <w:lang w:val="en-US" w:eastAsia="en-US" w:bidi="en-US"/>
        </w:rPr>
        <w:t xml:space="preserve"> red</w:t>
      </w:r>
      <w:r w:rsidR="00363F25" w:rsidRPr="00522A98">
        <w:rPr>
          <w:rFonts w:asciiTheme="minorHAnsi" w:eastAsia="Arial" w:hAnsiTheme="minorHAnsi" w:cstheme="minorHAnsi"/>
          <w:kern w:val="3"/>
          <w:sz w:val="24"/>
          <w:szCs w:val="24"/>
          <w:lang w:val="en-US" w:eastAsia="en-US" w:bidi="en-US"/>
        </w:rPr>
        <w:t>:</w:t>
      </w:r>
    </w:p>
    <w:p w14:paraId="52F6E390" w14:textId="77777777" w:rsidR="00174549" w:rsidRPr="0055790B" w:rsidRDefault="00174549" w:rsidP="00174549">
      <w:pPr>
        <w:pStyle w:val="Odlomakpopisa"/>
        <w:numPr>
          <w:ilvl w:val="0"/>
          <w:numId w:val="1"/>
        </w:numPr>
        <w:suppressAutoHyphens w:val="0"/>
        <w:spacing w:after="0" w:line="240" w:lineRule="auto"/>
        <w:rPr>
          <w:rFonts w:asciiTheme="minorHAnsi" w:hAnsiTheme="minorHAnsi" w:cstheme="minorHAnsi"/>
          <w:b/>
          <w:bCs/>
          <w:sz w:val="24"/>
          <w:szCs w:val="24"/>
        </w:rPr>
      </w:pPr>
      <w:bookmarkStart w:id="2" w:name="_Hlk192673251"/>
      <w:r w:rsidRPr="0055790B">
        <w:rPr>
          <w:rFonts w:asciiTheme="minorHAnsi" w:hAnsiTheme="minorHAnsi" w:cstheme="minorHAnsi"/>
          <w:b/>
          <w:bCs/>
          <w:sz w:val="24"/>
          <w:szCs w:val="24"/>
        </w:rPr>
        <w:t xml:space="preserve">Verifikacija Zapisnika sa </w:t>
      </w:r>
      <w:r>
        <w:rPr>
          <w:rFonts w:asciiTheme="minorHAnsi" w:hAnsiTheme="minorHAnsi" w:cstheme="minorHAnsi"/>
          <w:b/>
          <w:bCs/>
          <w:sz w:val="24"/>
          <w:szCs w:val="24"/>
        </w:rPr>
        <w:t>4</w:t>
      </w:r>
      <w:r w:rsidRPr="0055790B">
        <w:rPr>
          <w:rFonts w:asciiTheme="minorHAnsi" w:hAnsiTheme="minorHAnsi" w:cstheme="minorHAnsi"/>
          <w:b/>
          <w:bCs/>
          <w:sz w:val="24"/>
          <w:szCs w:val="24"/>
        </w:rPr>
        <w:t xml:space="preserve">. sjednice Upravnog vijeća od </w:t>
      </w:r>
      <w:r>
        <w:rPr>
          <w:rFonts w:asciiTheme="minorHAnsi" w:hAnsiTheme="minorHAnsi" w:cstheme="minorHAnsi"/>
          <w:b/>
          <w:bCs/>
          <w:sz w:val="24"/>
          <w:szCs w:val="24"/>
        </w:rPr>
        <w:t>25. veljače</w:t>
      </w:r>
      <w:r w:rsidRPr="0055790B">
        <w:rPr>
          <w:rFonts w:asciiTheme="minorHAnsi" w:hAnsiTheme="minorHAnsi" w:cstheme="minorHAnsi"/>
          <w:b/>
          <w:bCs/>
          <w:sz w:val="24"/>
          <w:szCs w:val="24"/>
        </w:rPr>
        <w:t xml:space="preserve"> 2026. godine</w:t>
      </w:r>
    </w:p>
    <w:p w14:paraId="6484E96C" w14:textId="77777777" w:rsidR="00174549" w:rsidRPr="0055790B" w:rsidRDefault="00174549" w:rsidP="00174549">
      <w:pPr>
        <w:spacing w:after="0" w:line="360" w:lineRule="auto"/>
        <w:ind w:firstLine="708"/>
        <w:rPr>
          <w:rFonts w:asciiTheme="minorHAnsi" w:hAnsiTheme="minorHAnsi" w:cstheme="minorHAnsi"/>
          <w:sz w:val="24"/>
          <w:szCs w:val="24"/>
        </w:rPr>
      </w:pPr>
      <w:r w:rsidRPr="0055790B">
        <w:rPr>
          <w:rFonts w:asciiTheme="minorHAnsi" w:hAnsiTheme="minorHAnsi" w:cstheme="minorHAnsi"/>
          <w:sz w:val="24"/>
          <w:szCs w:val="24"/>
        </w:rPr>
        <w:t xml:space="preserve">Referent: Andreja </w:t>
      </w:r>
      <w:proofErr w:type="spellStart"/>
      <w:r w:rsidRPr="0055790B">
        <w:rPr>
          <w:rFonts w:asciiTheme="minorHAnsi" w:hAnsiTheme="minorHAnsi" w:cstheme="minorHAnsi"/>
          <w:sz w:val="24"/>
          <w:szCs w:val="24"/>
        </w:rPr>
        <w:t>Tomašek</w:t>
      </w:r>
      <w:proofErr w:type="spellEnd"/>
      <w:r w:rsidRPr="0055790B">
        <w:rPr>
          <w:rFonts w:asciiTheme="minorHAnsi" w:hAnsiTheme="minorHAnsi" w:cstheme="minorHAnsi"/>
          <w:sz w:val="24"/>
          <w:szCs w:val="24"/>
        </w:rPr>
        <w:t>, predsjednica Upravnog vijeća</w:t>
      </w:r>
    </w:p>
    <w:p w14:paraId="59FBB378" w14:textId="77777777" w:rsidR="00174549" w:rsidRPr="0055790B" w:rsidRDefault="00174549" w:rsidP="00174549">
      <w:pPr>
        <w:pStyle w:val="Odlomakpopisa"/>
        <w:numPr>
          <w:ilvl w:val="0"/>
          <w:numId w:val="1"/>
        </w:numPr>
        <w:suppressAutoHyphens w:val="0"/>
        <w:spacing w:after="0" w:line="240" w:lineRule="auto"/>
        <w:jc w:val="both"/>
        <w:rPr>
          <w:rFonts w:asciiTheme="minorHAnsi" w:hAnsiTheme="minorHAnsi" w:cstheme="minorHAnsi"/>
          <w:b/>
          <w:sz w:val="24"/>
          <w:szCs w:val="24"/>
        </w:rPr>
      </w:pPr>
      <w:r w:rsidRPr="0055790B">
        <w:rPr>
          <w:rFonts w:asciiTheme="minorHAnsi" w:hAnsiTheme="minorHAnsi" w:cstheme="minorHAnsi"/>
          <w:b/>
          <w:sz w:val="24"/>
          <w:szCs w:val="24"/>
        </w:rPr>
        <w:t>Donošenje Odluke o prihvaćanju Financijskog izvješća o poslovanju Ljekarne Varaždinske županije za razdoblje od 1. siječnja 202</w:t>
      </w:r>
      <w:r>
        <w:rPr>
          <w:rFonts w:asciiTheme="minorHAnsi" w:hAnsiTheme="minorHAnsi" w:cstheme="minorHAnsi"/>
          <w:b/>
          <w:sz w:val="24"/>
          <w:szCs w:val="24"/>
        </w:rPr>
        <w:t>6</w:t>
      </w:r>
      <w:r w:rsidRPr="0055790B">
        <w:rPr>
          <w:rFonts w:asciiTheme="minorHAnsi" w:hAnsiTheme="minorHAnsi" w:cstheme="minorHAnsi"/>
          <w:b/>
          <w:sz w:val="24"/>
          <w:szCs w:val="24"/>
        </w:rPr>
        <w:t xml:space="preserve">. godine do </w:t>
      </w:r>
      <w:r>
        <w:rPr>
          <w:rFonts w:asciiTheme="minorHAnsi" w:hAnsiTheme="minorHAnsi" w:cstheme="minorHAnsi"/>
          <w:b/>
          <w:bCs/>
          <w:sz w:val="24"/>
          <w:szCs w:val="24"/>
        </w:rPr>
        <w:t>3</w:t>
      </w:r>
      <w:r w:rsidRPr="0055790B">
        <w:rPr>
          <w:rFonts w:asciiTheme="minorHAnsi" w:hAnsiTheme="minorHAnsi" w:cstheme="minorHAnsi"/>
          <w:b/>
          <w:bCs/>
          <w:sz w:val="24"/>
          <w:szCs w:val="24"/>
        </w:rPr>
        <w:t xml:space="preserve">1. </w:t>
      </w:r>
      <w:r>
        <w:rPr>
          <w:rFonts w:asciiTheme="minorHAnsi" w:hAnsiTheme="minorHAnsi" w:cstheme="minorHAnsi"/>
          <w:b/>
          <w:bCs/>
          <w:sz w:val="24"/>
          <w:szCs w:val="24"/>
        </w:rPr>
        <w:t>siječnja</w:t>
      </w:r>
      <w:r w:rsidRPr="0055790B">
        <w:rPr>
          <w:rFonts w:asciiTheme="minorHAnsi" w:hAnsiTheme="minorHAnsi" w:cstheme="minorHAnsi"/>
          <w:b/>
          <w:bCs/>
          <w:sz w:val="24"/>
          <w:szCs w:val="24"/>
        </w:rPr>
        <w:t xml:space="preserve"> </w:t>
      </w:r>
      <w:r w:rsidRPr="0055790B">
        <w:rPr>
          <w:rFonts w:asciiTheme="minorHAnsi" w:hAnsiTheme="minorHAnsi" w:cstheme="minorHAnsi"/>
          <w:b/>
          <w:sz w:val="24"/>
          <w:szCs w:val="24"/>
        </w:rPr>
        <w:t>202</w:t>
      </w:r>
      <w:r>
        <w:rPr>
          <w:rFonts w:asciiTheme="minorHAnsi" w:hAnsiTheme="minorHAnsi" w:cstheme="minorHAnsi"/>
          <w:b/>
          <w:sz w:val="24"/>
          <w:szCs w:val="24"/>
        </w:rPr>
        <w:t>6</w:t>
      </w:r>
      <w:r w:rsidRPr="0055790B">
        <w:rPr>
          <w:rFonts w:asciiTheme="minorHAnsi" w:hAnsiTheme="minorHAnsi" w:cstheme="minorHAnsi"/>
          <w:b/>
          <w:sz w:val="24"/>
          <w:szCs w:val="24"/>
        </w:rPr>
        <w:t xml:space="preserve">. godine </w:t>
      </w:r>
    </w:p>
    <w:p w14:paraId="2820D744" w14:textId="77777777" w:rsidR="00174549" w:rsidRDefault="00174549" w:rsidP="00174549">
      <w:pPr>
        <w:pStyle w:val="Odlomakpopisa"/>
        <w:spacing w:line="240" w:lineRule="auto"/>
        <w:jc w:val="both"/>
        <w:rPr>
          <w:rFonts w:asciiTheme="minorHAnsi" w:hAnsiTheme="minorHAnsi" w:cstheme="minorHAnsi"/>
          <w:sz w:val="24"/>
          <w:szCs w:val="24"/>
        </w:rPr>
      </w:pPr>
      <w:r w:rsidRPr="0055790B">
        <w:rPr>
          <w:rFonts w:asciiTheme="minorHAnsi" w:hAnsiTheme="minorHAnsi" w:cstheme="minorHAnsi"/>
          <w:sz w:val="24"/>
          <w:szCs w:val="24"/>
        </w:rPr>
        <w:t>Referent: Vlasta Tuđa, voditeljica računovodstva</w:t>
      </w:r>
      <w:bookmarkEnd w:id="2"/>
    </w:p>
    <w:p w14:paraId="0EEF08EC" w14:textId="77777777" w:rsidR="00174549" w:rsidRPr="0055790B" w:rsidRDefault="00174549" w:rsidP="00174549">
      <w:pPr>
        <w:pStyle w:val="Odlomakpopisa"/>
        <w:numPr>
          <w:ilvl w:val="0"/>
          <w:numId w:val="1"/>
        </w:numPr>
        <w:spacing w:after="0" w:line="240" w:lineRule="auto"/>
        <w:jc w:val="both"/>
        <w:rPr>
          <w:rFonts w:asciiTheme="minorHAnsi" w:hAnsiTheme="minorHAnsi" w:cstheme="minorHAnsi"/>
          <w:bCs/>
          <w:sz w:val="24"/>
          <w:szCs w:val="24"/>
        </w:rPr>
      </w:pPr>
      <w:r w:rsidRPr="0055790B">
        <w:rPr>
          <w:rFonts w:asciiTheme="minorHAnsi" w:hAnsiTheme="minorHAnsi" w:cstheme="minorHAnsi"/>
          <w:b/>
          <w:sz w:val="24"/>
          <w:szCs w:val="24"/>
        </w:rPr>
        <w:t xml:space="preserve">Donošenje Odluke o </w:t>
      </w:r>
      <w:r>
        <w:rPr>
          <w:rFonts w:asciiTheme="minorHAnsi" w:hAnsiTheme="minorHAnsi" w:cstheme="minorHAnsi"/>
          <w:b/>
          <w:sz w:val="24"/>
          <w:szCs w:val="24"/>
        </w:rPr>
        <w:t xml:space="preserve">zahtjevu za produljenjem </w:t>
      </w:r>
      <w:r w:rsidRPr="0055790B">
        <w:rPr>
          <w:rFonts w:asciiTheme="minorHAnsi" w:hAnsiTheme="minorHAnsi" w:cstheme="minorHAnsi"/>
          <w:b/>
          <w:sz w:val="24"/>
          <w:szCs w:val="24"/>
        </w:rPr>
        <w:t xml:space="preserve">Ugovora o zakupu sa zakupnicom </w:t>
      </w:r>
      <w:r>
        <w:rPr>
          <w:rFonts w:asciiTheme="minorHAnsi" w:hAnsiTheme="minorHAnsi" w:cstheme="minorHAnsi"/>
          <w:b/>
          <w:sz w:val="24"/>
          <w:szCs w:val="24"/>
        </w:rPr>
        <w:t xml:space="preserve">Biserkom </w:t>
      </w:r>
      <w:proofErr w:type="spellStart"/>
      <w:r>
        <w:rPr>
          <w:rFonts w:asciiTheme="minorHAnsi" w:hAnsiTheme="minorHAnsi" w:cstheme="minorHAnsi"/>
          <w:b/>
          <w:sz w:val="24"/>
          <w:szCs w:val="24"/>
        </w:rPr>
        <w:t>Herenčić</w:t>
      </w:r>
      <w:proofErr w:type="spellEnd"/>
      <w:r w:rsidRPr="0055790B">
        <w:rPr>
          <w:rFonts w:asciiTheme="minorHAnsi" w:hAnsiTheme="minorHAnsi" w:cstheme="minorHAnsi"/>
          <w:b/>
          <w:sz w:val="24"/>
          <w:szCs w:val="24"/>
        </w:rPr>
        <w:t xml:space="preserve">, </w:t>
      </w:r>
      <w:proofErr w:type="spellStart"/>
      <w:r w:rsidRPr="0055790B">
        <w:rPr>
          <w:rFonts w:asciiTheme="minorHAnsi" w:hAnsiTheme="minorHAnsi" w:cstheme="minorHAnsi"/>
          <w:b/>
          <w:sz w:val="24"/>
          <w:szCs w:val="24"/>
        </w:rPr>
        <w:t>mag.pharm</w:t>
      </w:r>
      <w:proofErr w:type="spellEnd"/>
      <w:r w:rsidRPr="0055790B">
        <w:rPr>
          <w:rFonts w:asciiTheme="minorHAnsi" w:hAnsiTheme="minorHAnsi" w:cstheme="minorHAnsi"/>
          <w:b/>
          <w:sz w:val="24"/>
          <w:szCs w:val="24"/>
        </w:rPr>
        <w:t>. (prostorije Ljekarne</w:t>
      </w:r>
      <w:r>
        <w:rPr>
          <w:rFonts w:asciiTheme="minorHAnsi" w:hAnsiTheme="minorHAnsi" w:cstheme="minorHAnsi"/>
          <w:b/>
          <w:sz w:val="24"/>
          <w:szCs w:val="24"/>
        </w:rPr>
        <w:t xml:space="preserve"> Biserka</w:t>
      </w:r>
      <w:r w:rsidRPr="0055790B">
        <w:rPr>
          <w:rFonts w:asciiTheme="minorHAnsi" w:hAnsiTheme="minorHAnsi" w:cstheme="minorHAnsi"/>
          <w:b/>
          <w:sz w:val="24"/>
          <w:szCs w:val="24"/>
        </w:rPr>
        <w:t xml:space="preserve"> </w:t>
      </w:r>
      <w:proofErr w:type="spellStart"/>
      <w:r>
        <w:rPr>
          <w:rFonts w:asciiTheme="minorHAnsi" w:hAnsiTheme="minorHAnsi" w:cstheme="minorHAnsi"/>
          <w:b/>
          <w:sz w:val="24"/>
          <w:szCs w:val="24"/>
        </w:rPr>
        <w:t>Herenčić</w:t>
      </w:r>
      <w:proofErr w:type="spellEnd"/>
      <w:r w:rsidRPr="0055790B">
        <w:rPr>
          <w:rFonts w:asciiTheme="minorHAnsi" w:hAnsiTheme="minorHAnsi" w:cstheme="minorHAnsi"/>
          <w:b/>
          <w:sz w:val="24"/>
          <w:szCs w:val="24"/>
        </w:rPr>
        <w:t xml:space="preserve">, </w:t>
      </w:r>
      <w:r>
        <w:rPr>
          <w:rFonts w:asciiTheme="minorHAnsi" w:hAnsiTheme="minorHAnsi" w:cstheme="minorHAnsi"/>
          <w:b/>
          <w:sz w:val="24"/>
          <w:szCs w:val="24"/>
        </w:rPr>
        <w:t>Vinogradska 1, Ludbreg</w:t>
      </w:r>
      <w:r w:rsidRPr="0055790B">
        <w:rPr>
          <w:rFonts w:asciiTheme="minorHAnsi" w:hAnsiTheme="minorHAnsi" w:cstheme="minorHAnsi"/>
          <w:b/>
          <w:sz w:val="24"/>
          <w:szCs w:val="24"/>
        </w:rPr>
        <w:t>)</w:t>
      </w:r>
    </w:p>
    <w:p w14:paraId="03360893" w14:textId="77777777" w:rsidR="00174549" w:rsidRDefault="00174549" w:rsidP="00174549">
      <w:pPr>
        <w:pStyle w:val="Odlomakpopisa"/>
        <w:spacing w:line="240" w:lineRule="auto"/>
        <w:jc w:val="both"/>
        <w:rPr>
          <w:rFonts w:asciiTheme="minorHAnsi" w:hAnsiTheme="minorHAnsi" w:cstheme="minorHAnsi"/>
          <w:bCs/>
          <w:sz w:val="24"/>
          <w:szCs w:val="24"/>
        </w:rPr>
      </w:pPr>
      <w:r w:rsidRPr="0055790B">
        <w:rPr>
          <w:rFonts w:asciiTheme="minorHAnsi" w:hAnsiTheme="minorHAnsi" w:cstheme="minorHAnsi"/>
          <w:bCs/>
          <w:sz w:val="24"/>
          <w:szCs w:val="24"/>
        </w:rPr>
        <w:t xml:space="preserve">Referent: Mirko </w:t>
      </w:r>
      <w:proofErr w:type="spellStart"/>
      <w:r w:rsidRPr="0055790B">
        <w:rPr>
          <w:rFonts w:asciiTheme="minorHAnsi" w:hAnsiTheme="minorHAnsi" w:cstheme="minorHAnsi"/>
          <w:bCs/>
          <w:sz w:val="24"/>
          <w:szCs w:val="24"/>
        </w:rPr>
        <w:t>Magić</w:t>
      </w:r>
      <w:proofErr w:type="spellEnd"/>
      <w:r w:rsidRPr="0055790B">
        <w:rPr>
          <w:rFonts w:asciiTheme="minorHAnsi" w:hAnsiTheme="minorHAnsi" w:cstheme="minorHAnsi"/>
          <w:bCs/>
          <w:sz w:val="24"/>
          <w:szCs w:val="24"/>
        </w:rPr>
        <w:t>, ravnatelj</w:t>
      </w:r>
    </w:p>
    <w:p w14:paraId="4AF3A3C7" w14:textId="77777777" w:rsidR="00174549" w:rsidRPr="0055790B" w:rsidRDefault="00174549" w:rsidP="00174549">
      <w:pPr>
        <w:pStyle w:val="Odlomakpopisa"/>
        <w:numPr>
          <w:ilvl w:val="0"/>
          <w:numId w:val="1"/>
        </w:numPr>
        <w:spacing w:after="0" w:line="240" w:lineRule="auto"/>
        <w:jc w:val="both"/>
        <w:rPr>
          <w:rFonts w:asciiTheme="minorHAnsi" w:hAnsiTheme="minorHAnsi" w:cstheme="minorHAnsi"/>
          <w:bCs/>
          <w:sz w:val="24"/>
          <w:szCs w:val="24"/>
        </w:rPr>
      </w:pPr>
      <w:r w:rsidRPr="0055790B">
        <w:rPr>
          <w:rFonts w:asciiTheme="minorHAnsi" w:hAnsiTheme="minorHAnsi" w:cstheme="minorHAnsi"/>
          <w:b/>
          <w:sz w:val="24"/>
          <w:szCs w:val="24"/>
        </w:rPr>
        <w:t xml:space="preserve">Donošenje Odluke o </w:t>
      </w:r>
      <w:r>
        <w:rPr>
          <w:rFonts w:asciiTheme="minorHAnsi" w:hAnsiTheme="minorHAnsi" w:cstheme="minorHAnsi"/>
          <w:b/>
          <w:sz w:val="24"/>
          <w:szCs w:val="24"/>
        </w:rPr>
        <w:t>preuzimanju</w:t>
      </w:r>
      <w:r w:rsidRPr="0055790B">
        <w:rPr>
          <w:rFonts w:asciiTheme="minorHAnsi" w:hAnsiTheme="minorHAnsi" w:cstheme="minorHAnsi"/>
          <w:b/>
          <w:sz w:val="24"/>
          <w:szCs w:val="24"/>
        </w:rPr>
        <w:t xml:space="preserve"> Ljekarne</w:t>
      </w:r>
      <w:r>
        <w:rPr>
          <w:rFonts w:asciiTheme="minorHAnsi" w:hAnsiTheme="minorHAnsi" w:cstheme="minorHAnsi"/>
          <w:b/>
          <w:sz w:val="24"/>
          <w:szCs w:val="24"/>
        </w:rPr>
        <w:t xml:space="preserve"> Biserka</w:t>
      </w:r>
      <w:r w:rsidRPr="0055790B">
        <w:rPr>
          <w:rFonts w:asciiTheme="minorHAnsi" w:hAnsiTheme="minorHAnsi" w:cstheme="minorHAnsi"/>
          <w:b/>
          <w:sz w:val="24"/>
          <w:szCs w:val="24"/>
        </w:rPr>
        <w:t xml:space="preserve"> </w:t>
      </w:r>
      <w:proofErr w:type="spellStart"/>
      <w:r>
        <w:rPr>
          <w:rFonts w:asciiTheme="minorHAnsi" w:hAnsiTheme="minorHAnsi" w:cstheme="minorHAnsi"/>
          <w:b/>
          <w:sz w:val="24"/>
          <w:szCs w:val="24"/>
        </w:rPr>
        <w:t>Herenčić</w:t>
      </w:r>
      <w:proofErr w:type="spellEnd"/>
      <w:r w:rsidRPr="0055790B">
        <w:rPr>
          <w:rFonts w:asciiTheme="minorHAnsi" w:hAnsiTheme="minorHAnsi" w:cstheme="minorHAnsi"/>
          <w:b/>
          <w:sz w:val="24"/>
          <w:szCs w:val="24"/>
        </w:rPr>
        <w:t xml:space="preserve">, </w:t>
      </w:r>
      <w:r>
        <w:rPr>
          <w:rFonts w:asciiTheme="minorHAnsi" w:hAnsiTheme="minorHAnsi" w:cstheme="minorHAnsi"/>
          <w:b/>
          <w:sz w:val="24"/>
          <w:szCs w:val="24"/>
        </w:rPr>
        <w:t>Vinogradska 1, Ludbreg</w:t>
      </w:r>
    </w:p>
    <w:p w14:paraId="7FDEE1DB" w14:textId="77777777" w:rsidR="00174549" w:rsidRDefault="00174549" w:rsidP="00174549">
      <w:pPr>
        <w:pStyle w:val="Odlomakpopisa"/>
        <w:spacing w:line="240" w:lineRule="auto"/>
        <w:jc w:val="both"/>
        <w:rPr>
          <w:rFonts w:asciiTheme="minorHAnsi" w:hAnsiTheme="minorHAnsi" w:cstheme="minorHAnsi"/>
          <w:bCs/>
          <w:sz w:val="24"/>
          <w:szCs w:val="24"/>
        </w:rPr>
      </w:pPr>
      <w:r w:rsidRPr="0055790B">
        <w:rPr>
          <w:rFonts w:asciiTheme="minorHAnsi" w:hAnsiTheme="minorHAnsi" w:cstheme="minorHAnsi"/>
          <w:bCs/>
          <w:sz w:val="24"/>
          <w:szCs w:val="24"/>
        </w:rPr>
        <w:t xml:space="preserve">Referent: Mirko </w:t>
      </w:r>
      <w:proofErr w:type="spellStart"/>
      <w:r w:rsidRPr="0055790B">
        <w:rPr>
          <w:rFonts w:asciiTheme="minorHAnsi" w:hAnsiTheme="minorHAnsi" w:cstheme="minorHAnsi"/>
          <w:bCs/>
          <w:sz w:val="24"/>
          <w:szCs w:val="24"/>
        </w:rPr>
        <w:t>Magić</w:t>
      </w:r>
      <w:proofErr w:type="spellEnd"/>
      <w:r w:rsidRPr="0055790B">
        <w:rPr>
          <w:rFonts w:asciiTheme="minorHAnsi" w:hAnsiTheme="minorHAnsi" w:cstheme="minorHAnsi"/>
          <w:bCs/>
          <w:sz w:val="24"/>
          <w:szCs w:val="24"/>
        </w:rPr>
        <w:t>, ravnatelj</w:t>
      </w:r>
    </w:p>
    <w:p w14:paraId="248B9A3A" w14:textId="77777777" w:rsidR="00174549" w:rsidRPr="0055790B" w:rsidRDefault="00174549" w:rsidP="00174549">
      <w:pPr>
        <w:pStyle w:val="Odlomakpopisa"/>
        <w:numPr>
          <w:ilvl w:val="0"/>
          <w:numId w:val="1"/>
        </w:numPr>
        <w:spacing w:after="0" w:line="240" w:lineRule="auto"/>
        <w:jc w:val="both"/>
        <w:rPr>
          <w:rFonts w:asciiTheme="minorHAnsi" w:hAnsiTheme="minorHAnsi" w:cstheme="minorHAnsi"/>
          <w:bCs/>
          <w:sz w:val="24"/>
          <w:szCs w:val="24"/>
        </w:rPr>
      </w:pPr>
      <w:r w:rsidRPr="0055790B">
        <w:rPr>
          <w:rFonts w:asciiTheme="minorHAnsi" w:hAnsiTheme="minorHAnsi" w:cstheme="minorHAnsi"/>
          <w:b/>
          <w:sz w:val="24"/>
          <w:szCs w:val="24"/>
        </w:rPr>
        <w:t xml:space="preserve">Donošenje Odluke o </w:t>
      </w:r>
      <w:r>
        <w:rPr>
          <w:rFonts w:asciiTheme="minorHAnsi" w:hAnsiTheme="minorHAnsi" w:cstheme="minorHAnsi"/>
          <w:b/>
          <w:sz w:val="24"/>
          <w:szCs w:val="24"/>
        </w:rPr>
        <w:t>povećanju osnovice za obračun plaća Ljekarne Varaždinske županije</w:t>
      </w:r>
    </w:p>
    <w:p w14:paraId="1AA86CBA" w14:textId="77777777" w:rsidR="00174549" w:rsidRPr="00205879" w:rsidRDefault="00174549" w:rsidP="00174549">
      <w:pPr>
        <w:pStyle w:val="Odlomakpopisa"/>
        <w:spacing w:line="240" w:lineRule="auto"/>
        <w:jc w:val="both"/>
        <w:rPr>
          <w:rFonts w:asciiTheme="minorHAnsi" w:hAnsiTheme="minorHAnsi" w:cstheme="minorHAnsi"/>
          <w:bCs/>
          <w:sz w:val="24"/>
          <w:szCs w:val="24"/>
        </w:rPr>
      </w:pPr>
      <w:r w:rsidRPr="0055790B">
        <w:rPr>
          <w:rFonts w:asciiTheme="minorHAnsi" w:hAnsiTheme="minorHAnsi" w:cstheme="minorHAnsi"/>
          <w:bCs/>
          <w:sz w:val="24"/>
          <w:szCs w:val="24"/>
        </w:rPr>
        <w:t xml:space="preserve">Referent: Mirko </w:t>
      </w:r>
      <w:proofErr w:type="spellStart"/>
      <w:r w:rsidRPr="0055790B">
        <w:rPr>
          <w:rFonts w:asciiTheme="minorHAnsi" w:hAnsiTheme="minorHAnsi" w:cstheme="minorHAnsi"/>
          <w:bCs/>
          <w:sz w:val="24"/>
          <w:szCs w:val="24"/>
        </w:rPr>
        <w:t>Magić</w:t>
      </w:r>
      <w:proofErr w:type="spellEnd"/>
      <w:r w:rsidRPr="0055790B">
        <w:rPr>
          <w:rFonts w:asciiTheme="minorHAnsi" w:hAnsiTheme="minorHAnsi" w:cstheme="minorHAnsi"/>
          <w:bCs/>
          <w:sz w:val="24"/>
          <w:szCs w:val="24"/>
        </w:rPr>
        <w:t>, ravnatelj</w:t>
      </w:r>
    </w:p>
    <w:p w14:paraId="4A5FE440" w14:textId="77777777" w:rsidR="00174549" w:rsidRPr="0055790B" w:rsidRDefault="00174549" w:rsidP="00174549">
      <w:pPr>
        <w:pStyle w:val="Odlomakpopisa"/>
        <w:numPr>
          <w:ilvl w:val="0"/>
          <w:numId w:val="1"/>
        </w:numPr>
        <w:suppressAutoHyphens w:val="0"/>
        <w:spacing w:after="0" w:line="240" w:lineRule="auto"/>
        <w:jc w:val="both"/>
        <w:rPr>
          <w:rFonts w:asciiTheme="minorHAnsi" w:hAnsiTheme="minorHAnsi" w:cstheme="minorHAnsi"/>
          <w:b/>
          <w:sz w:val="24"/>
          <w:szCs w:val="24"/>
        </w:rPr>
      </w:pPr>
      <w:r>
        <w:rPr>
          <w:rFonts w:asciiTheme="minorHAnsi" w:hAnsiTheme="minorHAnsi" w:cstheme="minorHAnsi"/>
          <w:b/>
          <w:sz w:val="24"/>
          <w:szCs w:val="24"/>
        </w:rPr>
        <w:lastRenderedPageBreak/>
        <w:t>Obavijest o javnoj nabavi automatiziranog skladišta za Ljekarnu Ivanec</w:t>
      </w:r>
    </w:p>
    <w:p w14:paraId="5BC44C6E" w14:textId="77777777" w:rsidR="00174549" w:rsidRPr="0055790B" w:rsidRDefault="00174549" w:rsidP="00174549">
      <w:pPr>
        <w:pStyle w:val="Odlomakpopisa"/>
        <w:spacing w:after="0" w:line="360" w:lineRule="auto"/>
        <w:jc w:val="both"/>
        <w:rPr>
          <w:rFonts w:asciiTheme="minorHAnsi" w:hAnsiTheme="minorHAnsi" w:cstheme="minorHAnsi"/>
          <w:sz w:val="24"/>
          <w:szCs w:val="24"/>
        </w:rPr>
      </w:pPr>
      <w:r w:rsidRPr="0055790B">
        <w:rPr>
          <w:rFonts w:asciiTheme="minorHAnsi" w:hAnsiTheme="minorHAnsi" w:cstheme="minorHAnsi"/>
          <w:sz w:val="24"/>
          <w:szCs w:val="24"/>
        </w:rPr>
        <w:t xml:space="preserve">Referent: </w:t>
      </w:r>
      <w:r>
        <w:rPr>
          <w:rFonts w:asciiTheme="minorHAnsi" w:hAnsiTheme="minorHAnsi" w:cstheme="minorHAnsi"/>
          <w:sz w:val="24"/>
          <w:szCs w:val="24"/>
        </w:rPr>
        <w:t xml:space="preserve">Matija Hlad, </w:t>
      </w:r>
      <w:proofErr w:type="spellStart"/>
      <w:r>
        <w:rPr>
          <w:rFonts w:asciiTheme="minorHAnsi" w:hAnsiTheme="minorHAnsi" w:cstheme="minorHAnsi"/>
          <w:sz w:val="24"/>
          <w:szCs w:val="24"/>
        </w:rPr>
        <w:t>mag.iur</w:t>
      </w:r>
      <w:proofErr w:type="spellEnd"/>
      <w:r>
        <w:rPr>
          <w:rFonts w:asciiTheme="minorHAnsi" w:hAnsiTheme="minorHAnsi" w:cstheme="minorHAnsi"/>
          <w:sz w:val="24"/>
          <w:szCs w:val="24"/>
        </w:rPr>
        <w:t>., savjetnik (pravnik)</w:t>
      </w:r>
    </w:p>
    <w:p w14:paraId="77E24A9B" w14:textId="3F2EC2C6" w:rsidR="00DE14F4" w:rsidRPr="004D6878" w:rsidRDefault="00F92D1A" w:rsidP="00F976E8">
      <w:pPr>
        <w:spacing w:before="120" w:after="120" w:line="240" w:lineRule="auto"/>
        <w:ind w:left="360" w:firstLine="348"/>
        <w:rPr>
          <w:rFonts w:asciiTheme="minorHAnsi" w:hAnsiTheme="minorHAnsi" w:cstheme="minorHAnsi"/>
          <w:sz w:val="24"/>
          <w:szCs w:val="24"/>
        </w:rPr>
      </w:pPr>
      <w:r w:rsidRPr="00522A98">
        <w:rPr>
          <w:rFonts w:asciiTheme="minorHAnsi" w:hAnsiTheme="minorHAnsi" w:cstheme="minorHAnsi"/>
          <w:sz w:val="24"/>
          <w:szCs w:val="24"/>
        </w:rPr>
        <w:t>Predloženi dnevni red je prihvaćen jednoglasno.</w:t>
      </w:r>
    </w:p>
    <w:p w14:paraId="2796B0D6" w14:textId="54BEEDE9" w:rsidR="00483E9F" w:rsidRPr="00522A98" w:rsidRDefault="00131DED" w:rsidP="00363F25">
      <w:pPr>
        <w:pBdr>
          <w:top w:val="single" w:sz="4" w:space="1" w:color="auto"/>
          <w:left w:val="single" w:sz="4" w:space="4" w:color="auto"/>
          <w:bottom w:val="single" w:sz="4" w:space="1" w:color="auto"/>
          <w:right w:val="single" w:sz="4" w:space="4" w:color="auto"/>
        </w:pBdr>
        <w:spacing w:before="120" w:after="120" w:line="240" w:lineRule="auto"/>
        <w:jc w:val="center"/>
        <w:rPr>
          <w:rFonts w:asciiTheme="minorHAnsi" w:hAnsiTheme="minorHAnsi" w:cstheme="minorHAnsi"/>
          <w:b/>
          <w:bCs/>
          <w:sz w:val="24"/>
          <w:szCs w:val="24"/>
        </w:rPr>
      </w:pPr>
      <w:r w:rsidRPr="00522A98">
        <w:rPr>
          <w:rFonts w:asciiTheme="minorHAnsi" w:hAnsiTheme="minorHAnsi" w:cstheme="minorHAnsi"/>
          <w:b/>
          <w:bCs/>
          <w:sz w:val="24"/>
          <w:szCs w:val="24"/>
        </w:rPr>
        <w:t xml:space="preserve">TOČKA </w:t>
      </w:r>
      <w:r w:rsidR="004B71A2" w:rsidRPr="00522A98">
        <w:rPr>
          <w:rFonts w:asciiTheme="minorHAnsi" w:hAnsiTheme="minorHAnsi" w:cstheme="minorHAnsi"/>
          <w:b/>
          <w:bCs/>
          <w:sz w:val="24"/>
          <w:szCs w:val="24"/>
        </w:rPr>
        <w:t>1</w:t>
      </w:r>
      <w:r w:rsidRPr="00522A98">
        <w:rPr>
          <w:rFonts w:asciiTheme="minorHAnsi" w:hAnsiTheme="minorHAnsi" w:cstheme="minorHAnsi"/>
          <w:b/>
          <w:bCs/>
          <w:sz w:val="24"/>
          <w:szCs w:val="24"/>
        </w:rPr>
        <w:t>. DNEVNOG REDA</w:t>
      </w:r>
    </w:p>
    <w:p w14:paraId="49940C27" w14:textId="77777777" w:rsidR="00174549" w:rsidRPr="0055790B" w:rsidRDefault="00174549" w:rsidP="00174549">
      <w:pPr>
        <w:pStyle w:val="Odlomakpopisa"/>
        <w:suppressAutoHyphens w:val="0"/>
        <w:spacing w:after="0" w:line="240" w:lineRule="auto"/>
        <w:ind w:left="0"/>
        <w:jc w:val="center"/>
        <w:rPr>
          <w:rFonts w:asciiTheme="minorHAnsi" w:hAnsiTheme="minorHAnsi" w:cstheme="minorHAnsi"/>
          <w:b/>
          <w:bCs/>
          <w:sz w:val="24"/>
          <w:szCs w:val="24"/>
        </w:rPr>
      </w:pPr>
      <w:r w:rsidRPr="0055790B">
        <w:rPr>
          <w:rFonts w:asciiTheme="minorHAnsi" w:hAnsiTheme="minorHAnsi" w:cstheme="minorHAnsi"/>
          <w:b/>
          <w:bCs/>
          <w:sz w:val="24"/>
          <w:szCs w:val="24"/>
        </w:rPr>
        <w:t xml:space="preserve">Verifikacija Zapisnika sa </w:t>
      </w:r>
      <w:r>
        <w:rPr>
          <w:rFonts w:asciiTheme="minorHAnsi" w:hAnsiTheme="minorHAnsi" w:cstheme="minorHAnsi"/>
          <w:b/>
          <w:bCs/>
          <w:sz w:val="24"/>
          <w:szCs w:val="24"/>
        </w:rPr>
        <w:t>4</w:t>
      </w:r>
      <w:r w:rsidRPr="0055790B">
        <w:rPr>
          <w:rFonts w:asciiTheme="minorHAnsi" w:hAnsiTheme="minorHAnsi" w:cstheme="minorHAnsi"/>
          <w:b/>
          <w:bCs/>
          <w:sz w:val="24"/>
          <w:szCs w:val="24"/>
        </w:rPr>
        <w:t xml:space="preserve">. sjednice Upravnog vijeća od </w:t>
      </w:r>
      <w:r>
        <w:rPr>
          <w:rFonts w:asciiTheme="minorHAnsi" w:hAnsiTheme="minorHAnsi" w:cstheme="minorHAnsi"/>
          <w:b/>
          <w:bCs/>
          <w:sz w:val="24"/>
          <w:szCs w:val="24"/>
        </w:rPr>
        <w:t>25. veljače</w:t>
      </w:r>
      <w:r w:rsidRPr="0055790B">
        <w:rPr>
          <w:rFonts w:asciiTheme="minorHAnsi" w:hAnsiTheme="minorHAnsi" w:cstheme="minorHAnsi"/>
          <w:b/>
          <w:bCs/>
          <w:sz w:val="24"/>
          <w:szCs w:val="24"/>
        </w:rPr>
        <w:t xml:space="preserve"> 2026. godine</w:t>
      </w:r>
    </w:p>
    <w:p w14:paraId="4FA30EC1" w14:textId="77777777" w:rsidR="00174549" w:rsidRPr="0055790B" w:rsidRDefault="00174549" w:rsidP="00174549">
      <w:pPr>
        <w:spacing w:after="0" w:line="360" w:lineRule="auto"/>
        <w:ind w:firstLine="708"/>
        <w:jc w:val="center"/>
        <w:rPr>
          <w:rFonts w:asciiTheme="minorHAnsi" w:hAnsiTheme="minorHAnsi" w:cstheme="minorHAnsi"/>
          <w:sz w:val="24"/>
          <w:szCs w:val="24"/>
        </w:rPr>
      </w:pPr>
      <w:r w:rsidRPr="0055790B">
        <w:rPr>
          <w:rFonts w:asciiTheme="minorHAnsi" w:hAnsiTheme="minorHAnsi" w:cstheme="minorHAnsi"/>
          <w:sz w:val="24"/>
          <w:szCs w:val="24"/>
        </w:rPr>
        <w:t xml:space="preserve">Referent: Andreja </w:t>
      </w:r>
      <w:proofErr w:type="spellStart"/>
      <w:r w:rsidRPr="0055790B">
        <w:rPr>
          <w:rFonts w:asciiTheme="minorHAnsi" w:hAnsiTheme="minorHAnsi" w:cstheme="minorHAnsi"/>
          <w:sz w:val="24"/>
          <w:szCs w:val="24"/>
        </w:rPr>
        <w:t>Tomašek</w:t>
      </w:r>
      <w:proofErr w:type="spellEnd"/>
      <w:r w:rsidRPr="0055790B">
        <w:rPr>
          <w:rFonts w:asciiTheme="minorHAnsi" w:hAnsiTheme="minorHAnsi" w:cstheme="minorHAnsi"/>
          <w:sz w:val="24"/>
          <w:szCs w:val="24"/>
        </w:rPr>
        <w:t>, predsjednica Upravnog vijeća</w:t>
      </w:r>
    </w:p>
    <w:p w14:paraId="4F782605" w14:textId="683F624B" w:rsidR="006C2DC4" w:rsidRPr="00522A98" w:rsidRDefault="00FF0A3D" w:rsidP="00FB374D">
      <w:pPr>
        <w:spacing w:before="120" w:after="120" w:line="240" w:lineRule="auto"/>
        <w:ind w:firstLine="426"/>
        <w:rPr>
          <w:rFonts w:asciiTheme="minorHAnsi" w:hAnsiTheme="minorHAnsi" w:cstheme="minorHAnsi"/>
          <w:sz w:val="24"/>
          <w:szCs w:val="24"/>
        </w:rPr>
      </w:pPr>
      <w:r w:rsidRPr="00522A98">
        <w:rPr>
          <w:rFonts w:asciiTheme="minorHAnsi" w:eastAsia="Calibri" w:hAnsiTheme="minorHAnsi" w:cstheme="minorHAnsi"/>
          <w:kern w:val="2"/>
          <w:sz w:val="24"/>
          <w:szCs w:val="24"/>
          <w:lang w:eastAsia="en-US"/>
          <w14:ligatures w14:val="standardContextual"/>
        </w:rPr>
        <w:tab/>
      </w:r>
      <w:r w:rsidRPr="00522A98">
        <w:rPr>
          <w:rFonts w:asciiTheme="minorHAnsi" w:hAnsiTheme="minorHAnsi" w:cstheme="minorHAnsi"/>
          <w:sz w:val="24"/>
          <w:szCs w:val="24"/>
        </w:rPr>
        <w:t xml:space="preserve">Predsjednica poziva članove da iznesu primjedbe. </w:t>
      </w:r>
    </w:p>
    <w:p w14:paraId="2B1B0B37" w14:textId="1EAC3060" w:rsidR="00FF0A3D" w:rsidRPr="00522A98" w:rsidRDefault="00FF0A3D" w:rsidP="00FF0A3D">
      <w:pPr>
        <w:spacing w:before="120" w:after="120" w:line="240" w:lineRule="auto"/>
        <w:ind w:firstLine="708"/>
        <w:jc w:val="both"/>
        <w:rPr>
          <w:rFonts w:asciiTheme="minorHAnsi" w:hAnsiTheme="minorHAnsi" w:cstheme="minorHAnsi"/>
          <w:sz w:val="24"/>
          <w:szCs w:val="24"/>
        </w:rPr>
      </w:pPr>
      <w:r w:rsidRPr="00522A98">
        <w:rPr>
          <w:rFonts w:asciiTheme="minorHAnsi" w:hAnsiTheme="minorHAnsi" w:cstheme="minorHAnsi"/>
          <w:sz w:val="24"/>
          <w:szCs w:val="24"/>
        </w:rPr>
        <w:t>Predsjednica zatvara raspravu te otvara glas</w:t>
      </w:r>
      <w:r w:rsidR="00737CDC">
        <w:rPr>
          <w:rFonts w:asciiTheme="minorHAnsi" w:hAnsiTheme="minorHAnsi" w:cstheme="minorHAnsi"/>
          <w:sz w:val="24"/>
          <w:szCs w:val="24"/>
        </w:rPr>
        <w:t>ova</w:t>
      </w:r>
      <w:r w:rsidRPr="00522A98">
        <w:rPr>
          <w:rFonts w:asciiTheme="minorHAnsi" w:hAnsiTheme="minorHAnsi" w:cstheme="minorHAnsi"/>
          <w:sz w:val="24"/>
          <w:szCs w:val="24"/>
        </w:rPr>
        <w:t>nje.</w:t>
      </w:r>
    </w:p>
    <w:p w14:paraId="2F14EDB7" w14:textId="5D904C05" w:rsidR="00522A98" w:rsidRPr="00522A98" w:rsidRDefault="00FF0A3D" w:rsidP="00522A98">
      <w:pPr>
        <w:spacing w:before="120" w:after="120" w:line="360" w:lineRule="auto"/>
        <w:ind w:firstLine="708"/>
        <w:rPr>
          <w:rFonts w:asciiTheme="minorHAnsi" w:hAnsiTheme="minorHAnsi" w:cstheme="minorHAnsi"/>
          <w:sz w:val="24"/>
          <w:szCs w:val="24"/>
        </w:rPr>
      </w:pPr>
      <w:r w:rsidRPr="00522A98">
        <w:rPr>
          <w:rFonts w:asciiTheme="minorHAnsi" w:hAnsiTheme="minorHAnsi" w:cstheme="minorHAnsi"/>
          <w:sz w:val="24"/>
          <w:szCs w:val="24"/>
        </w:rPr>
        <w:t xml:space="preserve">Zapisnik sa </w:t>
      </w:r>
      <w:r w:rsidR="00174549">
        <w:rPr>
          <w:rFonts w:asciiTheme="minorHAnsi" w:hAnsiTheme="minorHAnsi" w:cstheme="minorHAnsi"/>
          <w:sz w:val="24"/>
          <w:szCs w:val="24"/>
        </w:rPr>
        <w:t>4</w:t>
      </w:r>
      <w:r w:rsidRPr="00522A98">
        <w:rPr>
          <w:rFonts w:asciiTheme="minorHAnsi" w:hAnsiTheme="minorHAnsi" w:cstheme="minorHAnsi"/>
          <w:sz w:val="24"/>
          <w:szCs w:val="24"/>
        </w:rPr>
        <w:t>. sjednice je verificiran jednoglasno</w:t>
      </w:r>
      <w:r w:rsidR="00522A98">
        <w:rPr>
          <w:rFonts w:asciiTheme="minorHAnsi" w:hAnsiTheme="minorHAnsi" w:cstheme="minorHAnsi"/>
          <w:sz w:val="24"/>
          <w:szCs w:val="24"/>
        </w:rPr>
        <w:t>.</w:t>
      </w:r>
    </w:p>
    <w:p w14:paraId="2EBD41F3" w14:textId="31BA27AC" w:rsidR="00FF0A3D" w:rsidRPr="00522A98" w:rsidRDefault="00FF0A3D" w:rsidP="00FF0A3D">
      <w:pPr>
        <w:pBdr>
          <w:top w:val="single" w:sz="4" w:space="1" w:color="auto"/>
          <w:left w:val="single" w:sz="4" w:space="4" w:color="auto"/>
          <w:bottom w:val="single" w:sz="4" w:space="1" w:color="auto"/>
          <w:right w:val="single" w:sz="4" w:space="4" w:color="auto"/>
        </w:pBdr>
        <w:spacing w:before="120" w:after="120" w:line="240" w:lineRule="auto"/>
        <w:jc w:val="center"/>
        <w:rPr>
          <w:rFonts w:asciiTheme="minorHAnsi" w:hAnsiTheme="minorHAnsi" w:cstheme="minorHAnsi"/>
          <w:b/>
          <w:bCs/>
          <w:sz w:val="24"/>
          <w:szCs w:val="24"/>
        </w:rPr>
      </w:pPr>
      <w:r w:rsidRPr="00522A98">
        <w:rPr>
          <w:rFonts w:asciiTheme="minorHAnsi" w:hAnsiTheme="minorHAnsi" w:cstheme="minorHAnsi"/>
          <w:b/>
          <w:bCs/>
          <w:sz w:val="24"/>
          <w:szCs w:val="24"/>
        </w:rPr>
        <w:t xml:space="preserve">TOČKA </w:t>
      </w:r>
      <w:r w:rsidR="00522A98" w:rsidRPr="00522A98">
        <w:rPr>
          <w:rFonts w:asciiTheme="minorHAnsi" w:hAnsiTheme="minorHAnsi" w:cstheme="minorHAnsi"/>
          <w:b/>
          <w:bCs/>
          <w:sz w:val="24"/>
          <w:szCs w:val="24"/>
        </w:rPr>
        <w:t>2</w:t>
      </w:r>
      <w:r w:rsidRPr="00522A98">
        <w:rPr>
          <w:rFonts w:asciiTheme="minorHAnsi" w:hAnsiTheme="minorHAnsi" w:cstheme="minorHAnsi"/>
          <w:b/>
          <w:bCs/>
          <w:sz w:val="24"/>
          <w:szCs w:val="24"/>
        </w:rPr>
        <w:t>. DNEVNOG REDA</w:t>
      </w:r>
    </w:p>
    <w:p w14:paraId="2795C119" w14:textId="430C32CB" w:rsidR="00174549" w:rsidRPr="00174549" w:rsidRDefault="00174549" w:rsidP="00174549">
      <w:pPr>
        <w:suppressAutoHyphens w:val="0"/>
        <w:spacing w:after="0" w:line="240" w:lineRule="auto"/>
        <w:jc w:val="center"/>
        <w:rPr>
          <w:rFonts w:asciiTheme="minorHAnsi" w:hAnsiTheme="minorHAnsi" w:cstheme="minorHAnsi"/>
          <w:b/>
          <w:sz w:val="24"/>
          <w:szCs w:val="24"/>
        </w:rPr>
      </w:pPr>
      <w:r w:rsidRPr="00174549">
        <w:rPr>
          <w:rFonts w:asciiTheme="minorHAnsi" w:hAnsiTheme="minorHAnsi" w:cstheme="minorHAnsi"/>
          <w:b/>
          <w:sz w:val="24"/>
          <w:szCs w:val="24"/>
        </w:rPr>
        <w:t xml:space="preserve">Donošenje Odluke o prihvaćanju Financijskog izvješća o poslovanju Ljekarne Varaždinske županije za razdoblje od 1. siječnja 2026. godine do </w:t>
      </w:r>
      <w:r w:rsidRPr="00174549">
        <w:rPr>
          <w:rFonts w:asciiTheme="minorHAnsi" w:hAnsiTheme="minorHAnsi" w:cstheme="minorHAnsi"/>
          <w:b/>
          <w:bCs/>
          <w:sz w:val="24"/>
          <w:szCs w:val="24"/>
        </w:rPr>
        <w:t xml:space="preserve">31. siječnja </w:t>
      </w:r>
      <w:r w:rsidRPr="00174549">
        <w:rPr>
          <w:rFonts w:asciiTheme="minorHAnsi" w:hAnsiTheme="minorHAnsi" w:cstheme="minorHAnsi"/>
          <w:b/>
          <w:sz w:val="24"/>
          <w:szCs w:val="24"/>
        </w:rPr>
        <w:t>2026. godine</w:t>
      </w:r>
    </w:p>
    <w:p w14:paraId="371D9DCC" w14:textId="77777777" w:rsidR="00174549" w:rsidRPr="00174549" w:rsidRDefault="00174549" w:rsidP="00174549">
      <w:pPr>
        <w:spacing w:line="240" w:lineRule="auto"/>
        <w:jc w:val="center"/>
        <w:rPr>
          <w:rFonts w:asciiTheme="minorHAnsi" w:hAnsiTheme="minorHAnsi" w:cstheme="minorHAnsi"/>
          <w:sz w:val="24"/>
          <w:szCs w:val="24"/>
        </w:rPr>
      </w:pPr>
      <w:r w:rsidRPr="00174549">
        <w:rPr>
          <w:rFonts w:asciiTheme="minorHAnsi" w:hAnsiTheme="minorHAnsi" w:cstheme="minorHAnsi"/>
          <w:sz w:val="24"/>
          <w:szCs w:val="24"/>
        </w:rPr>
        <w:t>Referent: Vlasta Tuđa, voditeljica računovodstva</w:t>
      </w:r>
    </w:p>
    <w:p w14:paraId="2C5E713D" w14:textId="3DB80BDD" w:rsidR="006D2F7F" w:rsidRPr="00FB374D" w:rsidRDefault="006D2F7F" w:rsidP="00174549">
      <w:pPr>
        <w:suppressAutoHyphens w:val="0"/>
        <w:spacing w:before="120" w:after="120" w:line="240" w:lineRule="auto"/>
        <w:ind w:firstLine="709"/>
        <w:jc w:val="both"/>
        <w:rPr>
          <w:rFonts w:asciiTheme="minorHAnsi" w:eastAsia="Calibri" w:hAnsiTheme="minorHAnsi" w:cstheme="minorHAnsi"/>
          <w:kern w:val="2"/>
          <w:sz w:val="24"/>
          <w:szCs w:val="24"/>
          <w:lang w:eastAsia="en-US"/>
          <w14:ligatures w14:val="standardContextual"/>
        </w:rPr>
      </w:pPr>
      <w:r w:rsidRPr="00FB374D">
        <w:rPr>
          <w:rFonts w:asciiTheme="minorHAnsi" w:eastAsia="Calibri" w:hAnsiTheme="minorHAnsi" w:cstheme="minorHAnsi"/>
          <w:kern w:val="2"/>
          <w:sz w:val="24"/>
          <w:szCs w:val="24"/>
          <w:lang w:eastAsia="en-US"/>
          <w14:ligatures w14:val="standardContextual"/>
        </w:rPr>
        <w:t xml:space="preserve">Predsjednica daje riječ </w:t>
      </w:r>
      <w:r w:rsidR="00522A98" w:rsidRPr="00FB374D">
        <w:rPr>
          <w:rFonts w:asciiTheme="minorHAnsi" w:eastAsia="Calibri" w:hAnsiTheme="minorHAnsi" w:cstheme="minorHAnsi"/>
          <w:kern w:val="2"/>
          <w:sz w:val="24"/>
          <w:szCs w:val="24"/>
          <w:lang w:eastAsia="en-US"/>
          <w14:ligatures w14:val="standardContextual"/>
        </w:rPr>
        <w:t>gđi Vlasti Tuđi</w:t>
      </w:r>
      <w:r w:rsidR="00FF0A3D" w:rsidRPr="00FB374D">
        <w:rPr>
          <w:rFonts w:asciiTheme="minorHAnsi" w:eastAsia="Calibri" w:hAnsiTheme="minorHAnsi" w:cstheme="minorHAnsi"/>
          <w:kern w:val="2"/>
          <w:sz w:val="24"/>
          <w:szCs w:val="24"/>
          <w:lang w:eastAsia="en-US"/>
          <w14:ligatures w14:val="standardContextual"/>
        </w:rPr>
        <w:t>, koj</w:t>
      </w:r>
      <w:r w:rsidR="00522A98" w:rsidRPr="00FB374D">
        <w:rPr>
          <w:rFonts w:asciiTheme="minorHAnsi" w:eastAsia="Calibri" w:hAnsiTheme="minorHAnsi" w:cstheme="minorHAnsi"/>
          <w:kern w:val="2"/>
          <w:sz w:val="24"/>
          <w:szCs w:val="24"/>
          <w:lang w:eastAsia="en-US"/>
          <w14:ligatures w14:val="standardContextual"/>
        </w:rPr>
        <w:t>a</w:t>
      </w:r>
      <w:r w:rsidR="00FF0A3D" w:rsidRPr="00FB374D">
        <w:rPr>
          <w:rFonts w:asciiTheme="minorHAnsi" w:eastAsia="Calibri" w:hAnsiTheme="minorHAnsi" w:cstheme="minorHAnsi"/>
          <w:kern w:val="2"/>
          <w:sz w:val="24"/>
          <w:szCs w:val="24"/>
          <w:lang w:eastAsia="en-US"/>
          <w14:ligatures w14:val="standardContextual"/>
        </w:rPr>
        <w:t xml:space="preserve"> će referirati </w:t>
      </w:r>
      <w:proofErr w:type="spellStart"/>
      <w:r w:rsidR="00FF0A3D" w:rsidRPr="00FB374D">
        <w:rPr>
          <w:rFonts w:asciiTheme="minorHAnsi" w:eastAsia="Calibri" w:hAnsiTheme="minorHAnsi" w:cstheme="minorHAnsi"/>
          <w:kern w:val="2"/>
          <w:sz w:val="24"/>
          <w:szCs w:val="24"/>
          <w:lang w:eastAsia="en-US"/>
          <w14:ligatures w14:val="standardContextual"/>
        </w:rPr>
        <w:t>toč</w:t>
      </w:r>
      <w:proofErr w:type="spellEnd"/>
      <w:r w:rsidR="00FF0A3D" w:rsidRPr="00FB374D">
        <w:rPr>
          <w:rFonts w:asciiTheme="minorHAnsi" w:eastAsia="Calibri" w:hAnsiTheme="minorHAnsi" w:cstheme="minorHAnsi"/>
          <w:kern w:val="2"/>
          <w:sz w:val="24"/>
          <w:szCs w:val="24"/>
          <w:lang w:eastAsia="en-US"/>
          <w14:ligatures w14:val="standardContextual"/>
        </w:rPr>
        <w:t xml:space="preserve"> </w:t>
      </w:r>
      <w:r w:rsidR="00522A98" w:rsidRPr="00FB374D">
        <w:rPr>
          <w:rFonts w:asciiTheme="minorHAnsi" w:eastAsia="Calibri" w:hAnsiTheme="minorHAnsi" w:cstheme="minorHAnsi"/>
          <w:kern w:val="2"/>
          <w:sz w:val="24"/>
          <w:szCs w:val="24"/>
          <w:lang w:eastAsia="en-US"/>
          <w14:ligatures w14:val="standardContextual"/>
        </w:rPr>
        <w:t>2</w:t>
      </w:r>
      <w:r w:rsidR="00FF0A3D" w:rsidRPr="00FB374D">
        <w:rPr>
          <w:rFonts w:asciiTheme="minorHAnsi" w:eastAsia="Calibri" w:hAnsiTheme="minorHAnsi" w:cstheme="minorHAnsi"/>
          <w:kern w:val="2"/>
          <w:sz w:val="24"/>
          <w:szCs w:val="24"/>
          <w:lang w:eastAsia="en-US"/>
          <w14:ligatures w14:val="standardContextual"/>
        </w:rPr>
        <w:t>. dnevnog reda</w:t>
      </w:r>
      <w:r w:rsidRPr="00FB374D">
        <w:rPr>
          <w:rFonts w:asciiTheme="minorHAnsi" w:eastAsia="Calibri" w:hAnsiTheme="minorHAnsi" w:cstheme="minorHAnsi"/>
          <w:kern w:val="2"/>
          <w:sz w:val="24"/>
          <w:szCs w:val="24"/>
          <w:lang w:eastAsia="en-US"/>
          <w14:ligatures w14:val="standardContextual"/>
        </w:rPr>
        <w:t xml:space="preserve">. </w:t>
      </w:r>
    </w:p>
    <w:p w14:paraId="386E5CF5" w14:textId="77777777" w:rsidR="00174549" w:rsidRPr="00174549" w:rsidRDefault="00174549" w:rsidP="00174549">
      <w:pPr>
        <w:spacing w:before="120" w:after="120" w:line="240" w:lineRule="auto"/>
        <w:ind w:firstLine="709"/>
        <w:jc w:val="both"/>
        <w:rPr>
          <w:rFonts w:asciiTheme="minorHAnsi" w:hAnsiTheme="minorHAnsi" w:cstheme="minorHAnsi"/>
          <w:kern w:val="2"/>
          <w:sz w:val="24"/>
          <w:szCs w:val="24"/>
        </w:rPr>
      </w:pPr>
      <w:r w:rsidRPr="00174549">
        <w:rPr>
          <w:rFonts w:asciiTheme="minorHAnsi" w:hAnsiTheme="minorHAnsi" w:cstheme="minorHAnsi"/>
          <w:kern w:val="2"/>
          <w:sz w:val="24"/>
          <w:szCs w:val="24"/>
        </w:rPr>
        <w:t xml:space="preserve">Financijsko izvješće Ljekarne Varaždinske županije za razdoblje 01.01. – 31.01.2026.  godine sastavljeno je prema odredbama Zakona o računovodstvu  i primjenom Hrvatskih standarda financijskog izvještavanja. </w:t>
      </w:r>
    </w:p>
    <w:p w14:paraId="7CF0F19A" w14:textId="77777777" w:rsidR="00174549" w:rsidRPr="00174549" w:rsidRDefault="00174549" w:rsidP="00174549">
      <w:pPr>
        <w:spacing w:before="120" w:after="120" w:line="240" w:lineRule="auto"/>
        <w:ind w:firstLine="709"/>
        <w:jc w:val="both"/>
        <w:rPr>
          <w:rFonts w:asciiTheme="minorHAnsi" w:hAnsiTheme="minorHAnsi" w:cstheme="minorHAnsi"/>
          <w:kern w:val="2"/>
          <w:sz w:val="24"/>
          <w:szCs w:val="24"/>
        </w:rPr>
      </w:pPr>
      <w:r w:rsidRPr="00174549">
        <w:rPr>
          <w:rFonts w:asciiTheme="minorHAnsi" w:hAnsiTheme="minorHAnsi" w:cstheme="minorHAnsi"/>
          <w:kern w:val="2"/>
          <w:sz w:val="24"/>
          <w:szCs w:val="24"/>
        </w:rPr>
        <w:t xml:space="preserve">Iz dostavljenih podataka vidljivo je da su ostvareni: </w:t>
      </w:r>
    </w:p>
    <w:p w14:paraId="42718F8A" w14:textId="5B40D9BD" w:rsidR="00174549" w:rsidRPr="00174549" w:rsidRDefault="00174549" w:rsidP="00174549">
      <w:pPr>
        <w:spacing w:after="0" w:line="240" w:lineRule="auto"/>
        <w:ind w:firstLine="709"/>
        <w:contextualSpacing/>
        <w:jc w:val="both"/>
        <w:rPr>
          <w:rFonts w:asciiTheme="minorHAnsi" w:hAnsiTheme="minorHAnsi" w:cstheme="minorHAnsi"/>
          <w:kern w:val="2"/>
          <w:sz w:val="24"/>
          <w:szCs w:val="24"/>
        </w:rPr>
      </w:pPr>
      <w:r w:rsidRPr="00174549">
        <w:rPr>
          <w:rFonts w:asciiTheme="minorHAnsi" w:hAnsiTheme="minorHAnsi" w:cstheme="minorHAnsi"/>
          <w:kern w:val="2"/>
          <w:sz w:val="24"/>
          <w:szCs w:val="24"/>
        </w:rPr>
        <w:t xml:space="preserve">Ukupni prihodi                             </w:t>
      </w:r>
      <w:r>
        <w:rPr>
          <w:rFonts w:asciiTheme="minorHAnsi" w:hAnsiTheme="minorHAnsi" w:cstheme="minorHAnsi"/>
          <w:kern w:val="2"/>
          <w:sz w:val="24"/>
          <w:szCs w:val="24"/>
        </w:rPr>
        <w:tab/>
      </w:r>
      <w:r w:rsidRPr="00174549">
        <w:rPr>
          <w:rFonts w:asciiTheme="minorHAnsi" w:hAnsiTheme="minorHAnsi" w:cstheme="minorHAnsi"/>
          <w:kern w:val="2"/>
          <w:sz w:val="24"/>
          <w:szCs w:val="24"/>
        </w:rPr>
        <w:t>2.126.015,77 €</w:t>
      </w:r>
    </w:p>
    <w:p w14:paraId="199C7EDF" w14:textId="61EDFD9A" w:rsidR="00174549" w:rsidRPr="00174549" w:rsidRDefault="00174549" w:rsidP="00174549">
      <w:pPr>
        <w:spacing w:after="0" w:line="240" w:lineRule="auto"/>
        <w:ind w:firstLine="709"/>
        <w:contextualSpacing/>
        <w:jc w:val="both"/>
        <w:rPr>
          <w:rFonts w:asciiTheme="minorHAnsi" w:hAnsiTheme="minorHAnsi" w:cstheme="minorHAnsi"/>
          <w:kern w:val="2"/>
          <w:sz w:val="24"/>
          <w:szCs w:val="24"/>
        </w:rPr>
      </w:pPr>
      <w:r w:rsidRPr="00174549">
        <w:rPr>
          <w:rFonts w:asciiTheme="minorHAnsi" w:hAnsiTheme="minorHAnsi" w:cstheme="minorHAnsi"/>
          <w:kern w:val="2"/>
          <w:sz w:val="24"/>
          <w:szCs w:val="24"/>
        </w:rPr>
        <w:t xml:space="preserve">Ukupni rashodi                             </w:t>
      </w:r>
      <w:r>
        <w:rPr>
          <w:rFonts w:asciiTheme="minorHAnsi" w:hAnsiTheme="minorHAnsi" w:cstheme="minorHAnsi"/>
          <w:kern w:val="2"/>
          <w:sz w:val="24"/>
          <w:szCs w:val="24"/>
        </w:rPr>
        <w:tab/>
      </w:r>
      <w:r w:rsidRPr="00174549">
        <w:rPr>
          <w:rFonts w:asciiTheme="minorHAnsi" w:hAnsiTheme="minorHAnsi" w:cstheme="minorHAnsi"/>
          <w:kern w:val="2"/>
          <w:sz w:val="24"/>
          <w:szCs w:val="24"/>
        </w:rPr>
        <w:t>2.019.763,26 €</w:t>
      </w:r>
    </w:p>
    <w:p w14:paraId="7B8F71B0" w14:textId="237A39AB" w:rsidR="00174549" w:rsidRPr="00174549" w:rsidRDefault="00174549" w:rsidP="00174549">
      <w:pPr>
        <w:spacing w:after="0" w:line="240" w:lineRule="auto"/>
        <w:ind w:firstLine="709"/>
        <w:contextualSpacing/>
        <w:jc w:val="both"/>
        <w:rPr>
          <w:rFonts w:asciiTheme="minorHAnsi" w:hAnsiTheme="minorHAnsi" w:cstheme="minorHAnsi"/>
          <w:kern w:val="2"/>
          <w:sz w:val="24"/>
          <w:szCs w:val="24"/>
        </w:rPr>
      </w:pPr>
      <w:r w:rsidRPr="00174549">
        <w:rPr>
          <w:rFonts w:asciiTheme="minorHAnsi" w:hAnsiTheme="minorHAnsi" w:cstheme="minorHAnsi"/>
          <w:kern w:val="2"/>
          <w:sz w:val="24"/>
          <w:szCs w:val="24"/>
        </w:rPr>
        <w:t xml:space="preserve">Višak prihoda nad rashodima         </w:t>
      </w:r>
      <w:r>
        <w:rPr>
          <w:rFonts w:asciiTheme="minorHAnsi" w:hAnsiTheme="minorHAnsi" w:cstheme="minorHAnsi"/>
          <w:kern w:val="2"/>
          <w:sz w:val="24"/>
          <w:szCs w:val="24"/>
        </w:rPr>
        <w:tab/>
        <w:t xml:space="preserve">  </w:t>
      </w:r>
      <w:r w:rsidRPr="00174549">
        <w:rPr>
          <w:rFonts w:asciiTheme="minorHAnsi" w:hAnsiTheme="minorHAnsi" w:cstheme="minorHAnsi"/>
          <w:kern w:val="2"/>
          <w:sz w:val="24"/>
          <w:szCs w:val="24"/>
        </w:rPr>
        <w:t xml:space="preserve"> 106.252,51 €</w:t>
      </w:r>
      <w:r w:rsidRPr="00174549">
        <w:rPr>
          <w:rFonts w:asciiTheme="minorHAnsi" w:hAnsiTheme="minorHAnsi" w:cstheme="minorHAnsi"/>
          <w:kern w:val="2"/>
          <w:sz w:val="24"/>
          <w:szCs w:val="24"/>
        </w:rPr>
        <w:tab/>
      </w:r>
      <w:r w:rsidRPr="00174549">
        <w:rPr>
          <w:rFonts w:asciiTheme="minorHAnsi" w:hAnsiTheme="minorHAnsi" w:cstheme="minorHAnsi"/>
          <w:kern w:val="2"/>
          <w:sz w:val="24"/>
          <w:szCs w:val="24"/>
        </w:rPr>
        <w:tab/>
      </w:r>
      <w:r w:rsidRPr="00174549">
        <w:rPr>
          <w:rFonts w:asciiTheme="minorHAnsi" w:hAnsiTheme="minorHAnsi" w:cstheme="minorHAnsi"/>
          <w:kern w:val="2"/>
          <w:sz w:val="24"/>
          <w:szCs w:val="24"/>
        </w:rPr>
        <w:tab/>
      </w:r>
    </w:p>
    <w:p w14:paraId="0ADAA22D" w14:textId="23032239" w:rsidR="00174549" w:rsidRPr="00174549" w:rsidRDefault="00174549" w:rsidP="00174549">
      <w:pPr>
        <w:spacing w:before="120" w:after="120" w:line="240" w:lineRule="auto"/>
        <w:ind w:firstLine="709"/>
        <w:jc w:val="both"/>
        <w:rPr>
          <w:rFonts w:asciiTheme="minorHAnsi" w:hAnsiTheme="minorHAnsi" w:cstheme="minorHAnsi"/>
          <w:kern w:val="2"/>
          <w:sz w:val="24"/>
          <w:szCs w:val="24"/>
        </w:rPr>
      </w:pPr>
      <w:r w:rsidRPr="00174549">
        <w:rPr>
          <w:rFonts w:asciiTheme="minorHAnsi" w:hAnsiTheme="minorHAnsi" w:cstheme="minorHAnsi"/>
          <w:kern w:val="2"/>
          <w:sz w:val="24"/>
          <w:szCs w:val="24"/>
        </w:rPr>
        <w:t>U usporedbi s istim razdobljem prethodne godine, ukupni prihodi veći su za 7,92% dok su ukupni rashodi veći za 6,75 %. U siječnju ove godine u sastavu Ljekarne Varaždinske županije počela je poslovati ljekarna u Jalžabetu tako da trenutno imamo 20 ljekarničkih jedinica. U istom mjesecu prošle godine bilo ih je 18.</w:t>
      </w:r>
    </w:p>
    <w:p w14:paraId="008C40AA" w14:textId="77777777" w:rsidR="00174549" w:rsidRPr="00174549" w:rsidRDefault="00174549" w:rsidP="00174549">
      <w:pPr>
        <w:spacing w:before="120" w:after="120" w:line="240" w:lineRule="auto"/>
        <w:ind w:firstLine="709"/>
        <w:jc w:val="both"/>
        <w:rPr>
          <w:rFonts w:asciiTheme="minorHAnsi" w:hAnsiTheme="minorHAnsi" w:cstheme="minorHAnsi"/>
          <w:kern w:val="2"/>
          <w:sz w:val="24"/>
          <w:szCs w:val="24"/>
        </w:rPr>
      </w:pPr>
      <w:r w:rsidRPr="00174549">
        <w:rPr>
          <w:rFonts w:asciiTheme="minorHAnsi" w:hAnsiTheme="minorHAnsi" w:cstheme="minorHAnsi"/>
          <w:kern w:val="2"/>
          <w:sz w:val="24"/>
          <w:szCs w:val="24"/>
        </w:rPr>
        <w:t>Na kraju siječnja 2026. godine broj zaposlenih je 85, a u istom periodu prethodne godine bilo je 89 zaposlenih.</w:t>
      </w:r>
    </w:p>
    <w:p w14:paraId="47F99AD1" w14:textId="79D65C11" w:rsidR="00A754ED" w:rsidRDefault="00A754ED" w:rsidP="00174549">
      <w:pPr>
        <w:spacing w:before="120" w:after="120" w:line="240" w:lineRule="auto"/>
        <w:ind w:firstLine="709"/>
        <w:jc w:val="both"/>
        <w:rPr>
          <w:rFonts w:asciiTheme="minorHAnsi" w:hAnsiTheme="minorHAnsi" w:cstheme="minorHAnsi"/>
          <w:kern w:val="2"/>
          <w:sz w:val="24"/>
          <w:szCs w:val="24"/>
        </w:rPr>
      </w:pPr>
      <w:r>
        <w:rPr>
          <w:rFonts w:asciiTheme="minorHAnsi" w:hAnsiTheme="minorHAnsi" w:cstheme="minorHAnsi"/>
          <w:kern w:val="2"/>
          <w:sz w:val="24"/>
          <w:szCs w:val="24"/>
        </w:rPr>
        <w:t>Predsjednica se zahvaljuje i otvara raspravu.</w:t>
      </w:r>
    </w:p>
    <w:p w14:paraId="4D61B762" w14:textId="5F4A0AF6" w:rsidR="00A754ED" w:rsidRDefault="00A754ED" w:rsidP="00174549">
      <w:pPr>
        <w:spacing w:before="120" w:after="120" w:line="240" w:lineRule="auto"/>
        <w:ind w:firstLine="709"/>
        <w:jc w:val="both"/>
        <w:rPr>
          <w:rFonts w:asciiTheme="minorHAnsi" w:hAnsiTheme="minorHAnsi" w:cstheme="minorHAnsi"/>
          <w:kern w:val="2"/>
          <w:sz w:val="24"/>
          <w:szCs w:val="24"/>
        </w:rPr>
      </w:pPr>
      <w:r>
        <w:rPr>
          <w:rFonts w:asciiTheme="minorHAnsi" w:hAnsiTheme="minorHAnsi" w:cstheme="minorHAnsi"/>
          <w:kern w:val="2"/>
          <w:sz w:val="24"/>
          <w:szCs w:val="24"/>
        </w:rPr>
        <w:t xml:space="preserve">Draženka Vincek </w:t>
      </w:r>
      <w:proofErr w:type="spellStart"/>
      <w:r>
        <w:rPr>
          <w:rFonts w:asciiTheme="minorHAnsi" w:hAnsiTheme="minorHAnsi" w:cstheme="minorHAnsi"/>
          <w:kern w:val="2"/>
          <w:sz w:val="24"/>
          <w:szCs w:val="24"/>
        </w:rPr>
        <w:t>Mišak</w:t>
      </w:r>
      <w:proofErr w:type="spellEnd"/>
      <w:r>
        <w:rPr>
          <w:rFonts w:asciiTheme="minorHAnsi" w:hAnsiTheme="minorHAnsi" w:cstheme="minorHAnsi"/>
          <w:kern w:val="2"/>
          <w:sz w:val="24"/>
          <w:szCs w:val="24"/>
        </w:rPr>
        <w:t xml:space="preserve"> pita na što se odnosi minus u ugovorima o poslovnoj suradnji, na što voditeljica računovodstva govori kako se pogrešno izdala faktura.</w:t>
      </w:r>
    </w:p>
    <w:p w14:paraId="52FF3C4E" w14:textId="56B8C6A0" w:rsidR="00A754ED" w:rsidRDefault="00A754ED" w:rsidP="00174549">
      <w:pPr>
        <w:spacing w:before="120" w:after="120" w:line="240" w:lineRule="auto"/>
        <w:ind w:firstLine="709"/>
        <w:jc w:val="both"/>
        <w:rPr>
          <w:rFonts w:asciiTheme="minorHAnsi" w:hAnsiTheme="minorHAnsi" w:cstheme="minorHAnsi"/>
          <w:kern w:val="2"/>
          <w:sz w:val="24"/>
          <w:szCs w:val="24"/>
        </w:rPr>
      </w:pPr>
      <w:r>
        <w:rPr>
          <w:rFonts w:asciiTheme="minorHAnsi" w:hAnsiTheme="minorHAnsi" w:cstheme="minorHAnsi"/>
          <w:kern w:val="2"/>
          <w:sz w:val="24"/>
          <w:szCs w:val="24"/>
        </w:rPr>
        <w:lastRenderedPageBreak/>
        <w:t xml:space="preserve">Draženka Vincek </w:t>
      </w:r>
      <w:proofErr w:type="spellStart"/>
      <w:r>
        <w:rPr>
          <w:rFonts w:asciiTheme="minorHAnsi" w:hAnsiTheme="minorHAnsi" w:cstheme="minorHAnsi"/>
          <w:kern w:val="2"/>
          <w:sz w:val="24"/>
          <w:szCs w:val="24"/>
        </w:rPr>
        <w:t>Mišak</w:t>
      </w:r>
      <w:proofErr w:type="spellEnd"/>
      <w:r>
        <w:rPr>
          <w:rFonts w:asciiTheme="minorHAnsi" w:hAnsiTheme="minorHAnsi" w:cstheme="minorHAnsi"/>
          <w:kern w:val="2"/>
          <w:sz w:val="24"/>
          <w:szCs w:val="24"/>
        </w:rPr>
        <w:t xml:space="preserve"> pita na što se odnosi trošak intelektualnih usluga, na što voditeljica računovodstva odgovara kako su to licence za ADIVA-u. </w:t>
      </w:r>
    </w:p>
    <w:p w14:paraId="2BAA00F2" w14:textId="626A6E9B" w:rsidR="00A754ED" w:rsidRDefault="00A754ED" w:rsidP="00174549">
      <w:pPr>
        <w:spacing w:before="120" w:after="120" w:line="240" w:lineRule="auto"/>
        <w:ind w:firstLine="709"/>
        <w:jc w:val="both"/>
        <w:rPr>
          <w:rFonts w:asciiTheme="minorHAnsi" w:hAnsiTheme="minorHAnsi" w:cstheme="minorHAnsi"/>
          <w:kern w:val="2"/>
          <w:sz w:val="24"/>
          <w:szCs w:val="24"/>
        </w:rPr>
      </w:pPr>
      <w:r>
        <w:rPr>
          <w:rFonts w:asciiTheme="minorHAnsi" w:hAnsiTheme="minorHAnsi" w:cstheme="minorHAnsi"/>
          <w:kern w:val="2"/>
          <w:sz w:val="24"/>
          <w:szCs w:val="24"/>
        </w:rPr>
        <w:t xml:space="preserve">Ravnatelj navodi kako prihodi rastu i da su siječanj i veljača uvijek najslabiji mjeseci u godini. Navodi kako je godina dobro krenula ali da su potraživanja prema HZZO velika, no i to se popravlja. </w:t>
      </w:r>
    </w:p>
    <w:p w14:paraId="272024E6" w14:textId="64A924E7" w:rsidR="00423BAA" w:rsidRDefault="00423BAA" w:rsidP="00174549">
      <w:pPr>
        <w:spacing w:before="120" w:after="120" w:line="240" w:lineRule="auto"/>
        <w:ind w:firstLine="709"/>
        <w:jc w:val="both"/>
        <w:rPr>
          <w:rFonts w:asciiTheme="minorHAnsi" w:hAnsiTheme="minorHAnsi" w:cstheme="minorHAnsi"/>
          <w:kern w:val="2"/>
          <w:sz w:val="24"/>
          <w:szCs w:val="24"/>
        </w:rPr>
      </w:pPr>
      <w:r>
        <w:rPr>
          <w:rFonts w:asciiTheme="minorHAnsi" w:hAnsiTheme="minorHAnsi" w:cstheme="minorHAnsi"/>
          <w:kern w:val="2"/>
          <w:sz w:val="24"/>
          <w:szCs w:val="24"/>
        </w:rPr>
        <w:t>Predsjednica zatvara raspravu i daje točku na glasanje.</w:t>
      </w:r>
    </w:p>
    <w:p w14:paraId="703127BC" w14:textId="68C08FCE" w:rsidR="006C2DC4" w:rsidRPr="00522A98" w:rsidRDefault="006D2F7F" w:rsidP="000316CA">
      <w:pPr>
        <w:suppressAutoHyphens w:val="0"/>
        <w:spacing w:after="160" w:line="240" w:lineRule="auto"/>
        <w:ind w:firstLine="708"/>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 xml:space="preserve">Upravno vijeće jednoglasno donosi Odluku o prihvaćanju Financijskog izvješća o poslovanju Ljekarne Varaždinske županije za razdoblje od 1. siječnja 2025. godine do </w:t>
      </w:r>
      <w:r w:rsidR="005C5448">
        <w:rPr>
          <w:rFonts w:asciiTheme="minorHAnsi" w:eastAsia="Calibri" w:hAnsiTheme="minorHAnsi" w:cstheme="minorHAnsi"/>
          <w:kern w:val="2"/>
          <w:sz w:val="24"/>
          <w:szCs w:val="24"/>
          <w:lang w:eastAsia="en-US"/>
          <w14:ligatures w14:val="standardContextual"/>
        </w:rPr>
        <w:t>3</w:t>
      </w:r>
      <w:r w:rsidR="00FB374D">
        <w:rPr>
          <w:rFonts w:asciiTheme="minorHAnsi" w:eastAsia="Calibri" w:hAnsiTheme="minorHAnsi" w:cstheme="minorHAnsi"/>
          <w:kern w:val="2"/>
          <w:sz w:val="24"/>
          <w:szCs w:val="24"/>
          <w:lang w:eastAsia="en-US"/>
          <w14:ligatures w14:val="standardContextual"/>
        </w:rPr>
        <w:t>1</w:t>
      </w:r>
      <w:r w:rsidR="005C5448">
        <w:rPr>
          <w:rFonts w:asciiTheme="minorHAnsi" w:eastAsia="Calibri" w:hAnsiTheme="minorHAnsi" w:cstheme="minorHAnsi"/>
          <w:kern w:val="2"/>
          <w:sz w:val="24"/>
          <w:szCs w:val="24"/>
          <w:lang w:eastAsia="en-US"/>
          <w14:ligatures w14:val="standardContextual"/>
        </w:rPr>
        <w:t xml:space="preserve">. </w:t>
      </w:r>
      <w:r w:rsidR="00174549">
        <w:rPr>
          <w:rFonts w:asciiTheme="minorHAnsi" w:eastAsia="Calibri" w:hAnsiTheme="minorHAnsi" w:cstheme="minorHAnsi"/>
          <w:kern w:val="2"/>
          <w:sz w:val="24"/>
          <w:szCs w:val="24"/>
          <w:lang w:eastAsia="en-US"/>
          <w14:ligatures w14:val="standardContextual"/>
        </w:rPr>
        <w:t>siječnja 2026</w:t>
      </w:r>
      <w:r w:rsidRPr="00522A98">
        <w:rPr>
          <w:rFonts w:asciiTheme="minorHAnsi" w:eastAsia="Calibri" w:hAnsiTheme="minorHAnsi" w:cstheme="minorHAnsi"/>
          <w:kern w:val="2"/>
          <w:sz w:val="24"/>
          <w:szCs w:val="24"/>
          <w:lang w:eastAsia="en-US"/>
          <w14:ligatures w14:val="standardContextual"/>
        </w:rPr>
        <w:t>. godine.</w:t>
      </w:r>
    </w:p>
    <w:p w14:paraId="5ECC49AC" w14:textId="568E461F" w:rsidR="00131DED" w:rsidRPr="00522A98" w:rsidRDefault="00131DED" w:rsidP="00AB0526">
      <w:pPr>
        <w:pBdr>
          <w:top w:val="single" w:sz="4" w:space="1" w:color="auto"/>
          <w:left w:val="single" w:sz="4" w:space="4" w:color="auto"/>
          <w:bottom w:val="single" w:sz="4" w:space="1" w:color="auto"/>
          <w:right w:val="single" w:sz="4" w:space="4" w:color="auto"/>
        </w:pBdr>
        <w:spacing w:before="120" w:after="120" w:line="240" w:lineRule="auto"/>
        <w:jc w:val="center"/>
        <w:rPr>
          <w:rFonts w:asciiTheme="minorHAnsi" w:hAnsiTheme="minorHAnsi" w:cstheme="minorHAnsi"/>
          <w:b/>
          <w:bCs/>
          <w:sz w:val="24"/>
          <w:szCs w:val="24"/>
        </w:rPr>
      </w:pPr>
      <w:r w:rsidRPr="00522A98">
        <w:rPr>
          <w:rFonts w:asciiTheme="minorHAnsi" w:hAnsiTheme="minorHAnsi" w:cstheme="minorHAnsi"/>
          <w:b/>
          <w:bCs/>
          <w:sz w:val="24"/>
          <w:szCs w:val="24"/>
        </w:rPr>
        <w:t xml:space="preserve">TOČKA </w:t>
      </w:r>
      <w:r w:rsidR="00522A98">
        <w:rPr>
          <w:rFonts w:asciiTheme="minorHAnsi" w:hAnsiTheme="minorHAnsi" w:cstheme="minorHAnsi"/>
          <w:b/>
          <w:bCs/>
          <w:sz w:val="24"/>
          <w:szCs w:val="24"/>
        </w:rPr>
        <w:t>3</w:t>
      </w:r>
      <w:r w:rsidRPr="00522A98">
        <w:rPr>
          <w:rFonts w:asciiTheme="minorHAnsi" w:hAnsiTheme="minorHAnsi" w:cstheme="minorHAnsi"/>
          <w:b/>
          <w:bCs/>
          <w:sz w:val="24"/>
          <w:szCs w:val="24"/>
        </w:rPr>
        <w:t>. DNEVNOG REDA</w:t>
      </w:r>
    </w:p>
    <w:p w14:paraId="6EC1BAC1" w14:textId="77777777" w:rsidR="00174549" w:rsidRPr="00174549" w:rsidRDefault="00174549" w:rsidP="00174549">
      <w:pPr>
        <w:spacing w:after="0" w:line="240" w:lineRule="auto"/>
        <w:jc w:val="center"/>
        <w:rPr>
          <w:rFonts w:asciiTheme="minorHAnsi" w:hAnsiTheme="minorHAnsi" w:cstheme="minorHAnsi"/>
          <w:bCs/>
          <w:sz w:val="24"/>
          <w:szCs w:val="24"/>
        </w:rPr>
      </w:pPr>
      <w:r w:rsidRPr="00174549">
        <w:rPr>
          <w:rFonts w:asciiTheme="minorHAnsi" w:hAnsiTheme="minorHAnsi" w:cstheme="minorHAnsi"/>
          <w:b/>
          <w:sz w:val="24"/>
          <w:szCs w:val="24"/>
        </w:rPr>
        <w:t xml:space="preserve">Donošenje Odluke o zahtjevu za produljenjem Ugovora o zakupu sa zakupnicom Biserkom </w:t>
      </w:r>
      <w:proofErr w:type="spellStart"/>
      <w:r w:rsidRPr="00174549">
        <w:rPr>
          <w:rFonts w:asciiTheme="minorHAnsi" w:hAnsiTheme="minorHAnsi" w:cstheme="minorHAnsi"/>
          <w:b/>
          <w:sz w:val="24"/>
          <w:szCs w:val="24"/>
        </w:rPr>
        <w:t>Herenčić</w:t>
      </w:r>
      <w:proofErr w:type="spellEnd"/>
      <w:r w:rsidRPr="00174549">
        <w:rPr>
          <w:rFonts w:asciiTheme="minorHAnsi" w:hAnsiTheme="minorHAnsi" w:cstheme="minorHAnsi"/>
          <w:b/>
          <w:sz w:val="24"/>
          <w:szCs w:val="24"/>
        </w:rPr>
        <w:t xml:space="preserve">, </w:t>
      </w:r>
      <w:proofErr w:type="spellStart"/>
      <w:r w:rsidRPr="00174549">
        <w:rPr>
          <w:rFonts w:asciiTheme="minorHAnsi" w:hAnsiTheme="minorHAnsi" w:cstheme="minorHAnsi"/>
          <w:b/>
          <w:sz w:val="24"/>
          <w:szCs w:val="24"/>
        </w:rPr>
        <w:t>mag.pharm</w:t>
      </w:r>
      <w:proofErr w:type="spellEnd"/>
      <w:r w:rsidRPr="00174549">
        <w:rPr>
          <w:rFonts w:asciiTheme="minorHAnsi" w:hAnsiTheme="minorHAnsi" w:cstheme="minorHAnsi"/>
          <w:b/>
          <w:sz w:val="24"/>
          <w:szCs w:val="24"/>
        </w:rPr>
        <w:t xml:space="preserve">. (prostorije Ljekarne Biserka </w:t>
      </w:r>
      <w:proofErr w:type="spellStart"/>
      <w:r w:rsidRPr="00174549">
        <w:rPr>
          <w:rFonts w:asciiTheme="minorHAnsi" w:hAnsiTheme="minorHAnsi" w:cstheme="minorHAnsi"/>
          <w:b/>
          <w:sz w:val="24"/>
          <w:szCs w:val="24"/>
        </w:rPr>
        <w:t>Herenčić</w:t>
      </w:r>
      <w:proofErr w:type="spellEnd"/>
      <w:r w:rsidRPr="00174549">
        <w:rPr>
          <w:rFonts w:asciiTheme="minorHAnsi" w:hAnsiTheme="minorHAnsi" w:cstheme="minorHAnsi"/>
          <w:b/>
          <w:sz w:val="24"/>
          <w:szCs w:val="24"/>
        </w:rPr>
        <w:t>, Vinogradska 1, Ludbreg)</w:t>
      </w:r>
    </w:p>
    <w:p w14:paraId="192679AC" w14:textId="77777777" w:rsidR="00174549" w:rsidRPr="00174549" w:rsidRDefault="00174549" w:rsidP="00174549">
      <w:pPr>
        <w:spacing w:line="240" w:lineRule="auto"/>
        <w:jc w:val="center"/>
        <w:rPr>
          <w:rFonts w:asciiTheme="minorHAnsi" w:hAnsiTheme="minorHAnsi" w:cstheme="minorHAnsi"/>
          <w:bCs/>
          <w:sz w:val="24"/>
          <w:szCs w:val="24"/>
        </w:rPr>
      </w:pPr>
      <w:r w:rsidRPr="00174549">
        <w:rPr>
          <w:rFonts w:asciiTheme="minorHAnsi" w:hAnsiTheme="minorHAnsi" w:cstheme="minorHAnsi"/>
          <w:bCs/>
          <w:sz w:val="24"/>
          <w:szCs w:val="24"/>
        </w:rPr>
        <w:t xml:space="preserve">Referent: Mirko </w:t>
      </w:r>
      <w:proofErr w:type="spellStart"/>
      <w:r w:rsidRPr="00174549">
        <w:rPr>
          <w:rFonts w:asciiTheme="minorHAnsi" w:hAnsiTheme="minorHAnsi" w:cstheme="minorHAnsi"/>
          <w:bCs/>
          <w:sz w:val="24"/>
          <w:szCs w:val="24"/>
        </w:rPr>
        <w:t>Magić</w:t>
      </w:r>
      <w:proofErr w:type="spellEnd"/>
      <w:r w:rsidRPr="00174549">
        <w:rPr>
          <w:rFonts w:asciiTheme="minorHAnsi" w:hAnsiTheme="minorHAnsi" w:cstheme="minorHAnsi"/>
          <w:bCs/>
          <w:sz w:val="24"/>
          <w:szCs w:val="24"/>
        </w:rPr>
        <w:t>, ravnatelj</w:t>
      </w:r>
    </w:p>
    <w:p w14:paraId="20D21B98" w14:textId="0D764D1A" w:rsidR="008245DC" w:rsidRDefault="00423BAA" w:rsidP="00423BAA">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t>Predsjednica poziva referenta da izloži točku dnevnog reda.</w:t>
      </w:r>
    </w:p>
    <w:p w14:paraId="6AA29BB9" w14:textId="466541A8" w:rsidR="002C52D2" w:rsidRDefault="00A754ED" w:rsidP="00A754ED">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Ravnatelj navodi kako je magistra Biserka </w:t>
      </w:r>
      <w:proofErr w:type="spellStart"/>
      <w:r>
        <w:rPr>
          <w:rFonts w:asciiTheme="minorHAnsi" w:hAnsiTheme="minorHAnsi" w:cstheme="minorHAnsi"/>
          <w:sz w:val="24"/>
          <w:szCs w:val="24"/>
        </w:rPr>
        <w:t>Herenčić</w:t>
      </w:r>
      <w:proofErr w:type="spellEnd"/>
      <w:r>
        <w:rPr>
          <w:rFonts w:asciiTheme="minorHAnsi" w:hAnsiTheme="minorHAnsi" w:cstheme="minorHAnsi"/>
          <w:sz w:val="24"/>
          <w:szCs w:val="24"/>
        </w:rPr>
        <w:t xml:space="preserve"> podnijela zahtjev za produljenjem ugovora o zakupu. Prijedlog je da se ne produ</w:t>
      </w:r>
      <w:r w:rsidR="003C7E08">
        <w:rPr>
          <w:rFonts w:asciiTheme="minorHAnsi" w:hAnsiTheme="minorHAnsi" w:cstheme="minorHAnsi"/>
          <w:sz w:val="24"/>
          <w:szCs w:val="24"/>
        </w:rPr>
        <w:t>lj</w:t>
      </w:r>
      <w:r>
        <w:rPr>
          <w:rFonts w:asciiTheme="minorHAnsi" w:hAnsiTheme="minorHAnsi" w:cstheme="minorHAnsi"/>
          <w:sz w:val="24"/>
          <w:szCs w:val="24"/>
        </w:rPr>
        <w:t>i zakup i da mi možemo preuzeti ljekarnu sa preuzetim magistrima farmacije (4) i farmaceutskim tehničarima (4). Također, postoji mogućnost kombiniranja kadra i radnog vremena sa postojećom ljekarnom Ludbreg.</w:t>
      </w:r>
    </w:p>
    <w:p w14:paraId="7974C6BE" w14:textId="4246C66F" w:rsidR="00A754ED" w:rsidRDefault="00A754ED" w:rsidP="00A754ED">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Predsjednica se zahvaljuje i otvara raspravu.</w:t>
      </w:r>
    </w:p>
    <w:p w14:paraId="5A57EEC3" w14:textId="1AE3C9CE" w:rsidR="00A754ED" w:rsidRDefault="00A754ED" w:rsidP="00A754ED">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Draženka Vincek </w:t>
      </w:r>
      <w:proofErr w:type="spellStart"/>
      <w:r>
        <w:rPr>
          <w:rFonts w:asciiTheme="minorHAnsi" w:hAnsiTheme="minorHAnsi" w:cstheme="minorHAnsi"/>
          <w:sz w:val="24"/>
          <w:szCs w:val="24"/>
        </w:rPr>
        <w:t>Mišak</w:t>
      </w:r>
      <w:proofErr w:type="spellEnd"/>
      <w:r>
        <w:rPr>
          <w:rFonts w:asciiTheme="minorHAnsi" w:hAnsiTheme="minorHAnsi" w:cstheme="minorHAnsi"/>
          <w:sz w:val="24"/>
          <w:szCs w:val="24"/>
        </w:rPr>
        <w:t xml:space="preserve"> postavlja pitanje zašto je magistri </w:t>
      </w:r>
      <w:proofErr w:type="spellStart"/>
      <w:r>
        <w:rPr>
          <w:rFonts w:asciiTheme="minorHAnsi" w:hAnsiTheme="minorHAnsi" w:cstheme="minorHAnsi"/>
          <w:sz w:val="24"/>
          <w:szCs w:val="24"/>
        </w:rPr>
        <w:t>Štorgi</w:t>
      </w:r>
      <w:proofErr w:type="spellEnd"/>
      <w:r>
        <w:rPr>
          <w:rFonts w:asciiTheme="minorHAnsi" w:hAnsiTheme="minorHAnsi" w:cstheme="minorHAnsi"/>
          <w:sz w:val="24"/>
          <w:szCs w:val="24"/>
        </w:rPr>
        <w:t xml:space="preserve"> na prošloj sjednici produljen ugovor o zakupu a magistri </w:t>
      </w:r>
      <w:proofErr w:type="spellStart"/>
      <w:r>
        <w:rPr>
          <w:rFonts w:asciiTheme="minorHAnsi" w:hAnsiTheme="minorHAnsi" w:cstheme="minorHAnsi"/>
          <w:sz w:val="24"/>
          <w:szCs w:val="24"/>
        </w:rPr>
        <w:t>Herenčić</w:t>
      </w:r>
      <w:proofErr w:type="spellEnd"/>
      <w:r>
        <w:rPr>
          <w:rFonts w:asciiTheme="minorHAnsi" w:hAnsiTheme="minorHAnsi" w:cstheme="minorHAnsi"/>
          <w:sz w:val="24"/>
          <w:szCs w:val="24"/>
        </w:rPr>
        <w:t xml:space="preserve"> sada ne. </w:t>
      </w:r>
    </w:p>
    <w:p w14:paraId="3035B0FA" w14:textId="673C8D49" w:rsidR="00A754ED" w:rsidRDefault="00A754ED" w:rsidP="00A754ED">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Ravnatelj navodi kako uz magistru </w:t>
      </w:r>
      <w:proofErr w:type="spellStart"/>
      <w:r>
        <w:rPr>
          <w:rFonts w:asciiTheme="minorHAnsi" w:hAnsiTheme="minorHAnsi" w:cstheme="minorHAnsi"/>
          <w:sz w:val="24"/>
          <w:szCs w:val="24"/>
        </w:rPr>
        <w:t>Štorgu</w:t>
      </w:r>
      <w:proofErr w:type="spellEnd"/>
      <w:r>
        <w:rPr>
          <w:rFonts w:asciiTheme="minorHAnsi" w:hAnsiTheme="minorHAnsi" w:cstheme="minorHAnsi"/>
          <w:sz w:val="24"/>
          <w:szCs w:val="24"/>
        </w:rPr>
        <w:t xml:space="preserve"> radi njezina kćer magistra Greta </w:t>
      </w:r>
      <w:proofErr w:type="spellStart"/>
      <w:r>
        <w:rPr>
          <w:rFonts w:asciiTheme="minorHAnsi" w:hAnsiTheme="minorHAnsi" w:cstheme="minorHAnsi"/>
          <w:sz w:val="24"/>
          <w:szCs w:val="24"/>
        </w:rPr>
        <w:t>Štorga</w:t>
      </w:r>
      <w:proofErr w:type="spellEnd"/>
      <w:r>
        <w:rPr>
          <w:rFonts w:asciiTheme="minorHAnsi" w:hAnsiTheme="minorHAnsi" w:cstheme="minorHAnsi"/>
          <w:sz w:val="24"/>
          <w:szCs w:val="24"/>
        </w:rPr>
        <w:t xml:space="preserve"> i kako ni jedne ne bi potpisale ugovor o radu s nama i da u tom slučaju </w:t>
      </w:r>
      <w:proofErr w:type="spellStart"/>
      <w:r>
        <w:rPr>
          <w:rFonts w:asciiTheme="minorHAnsi" w:hAnsiTheme="minorHAnsi" w:cstheme="minorHAnsi"/>
          <w:sz w:val="24"/>
          <w:szCs w:val="24"/>
        </w:rPr>
        <w:t>nebi</w:t>
      </w:r>
      <w:proofErr w:type="spellEnd"/>
      <w:r>
        <w:rPr>
          <w:rFonts w:asciiTheme="minorHAnsi" w:hAnsiTheme="minorHAnsi" w:cstheme="minorHAnsi"/>
          <w:sz w:val="24"/>
          <w:szCs w:val="24"/>
        </w:rPr>
        <w:t xml:space="preserve"> imali ljude za Ljekarnu Novi Marof. Navodi i kako magistri </w:t>
      </w:r>
      <w:proofErr w:type="spellStart"/>
      <w:r>
        <w:rPr>
          <w:rFonts w:asciiTheme="minorHAnsi" w:hAnsiTheme="minorHAnsi" w:cstheme="minorHAnsi"/>
          <w:sz w:val="24"/>
          <w:szCs w:val="24"/>
        </w:rPr>
        <w:t>Štorgi</w:t>
      </w:r>
      <w:proofErr w:type="spellEnd"/>
      <w:r>
        <w:rPr>
          <w:rFonts w:asciiTheme="minorHAnsi" w:hAnsiTheme="minorHAnsi" w:cstheme="minorHAnsi"/>
          <w:sz w:val="24"/>
          <w:szCs w:val="24"/>
        </w:rPr>
        <w:t xml:space="preserve"> nismo produljili ugovor na 3 godine nego na 1 godinu. </w:t>
      </w:r>
    </w:p>
    <w:p w14:paraId="73C5AAE8" w14:textId="1F638562" w:rsidR="00A754ED" w:rsidRDefault="00A754ED" w:rsidP="00A754ED">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Draženka Vincek </w:t>
      </w:r>
      <w:proofErr w:type="spellStart"/>
      <w:r>
        <w:rPr>
          <w:rFonts w:asciiTheme="minorHAnsi" w:hAnsiTheme="minorHAnsi" w:cstheme="minorHAnsi"/>
          <w:sz w:val="24"/>
          <w:szCs w:val="24"/>
        </w:rPr>
        <w:t>Mišak</w:t>
      </w:r>
      <w:proofErr w:type="spellEnd"/>
      <w:r>
        <w:rPr>
          <w:rFonts w:asciiTheme="minorHAnsi" w:hAnsiTheme="minorHAnsi" w:cstheme="minorHAnsi"/>
          <w:sz w:val="24"/>
          <w:szCs w:val="24"/>
        </w:rPr>
        <w:t xml:space="preserve"> navodi kako je ovo pretpostavka da bi preuzeli 3 magistre farmacije iz Ljekarne </w:t>
      </w:r>
      <w:proofErr w:type="spellStart"/>
      <w:r>
        <w:rPr>
          <w:rFonts w:asciiTheme="minorHAnsi" w:hAnsiTheme="minorHAnsi" w:cstheme="minorHAnsi"/>
          <w:sz w:val="24"/>
          <w:szCs w:val="24"/>
        </w:rPr>
        <w:t>Herenčić</w:t>
      </w:r>
      <w:proofErr w:type="spellEnd"/>
      <w:r>
        <w:rPr>
          <w:rFonts w:asciiTheme="minorHAnsi" w:hAnsiTheme="minorHAnsi" w:cstheme="minorHAnsi"/>
          <w:sz w:val="24"/>
          <w:szCs w:val="24"/>
        </w:rPr>
        <w:t xml:space="preserve">. </w:t>
      </w:r>
    </w:p>
    <w:p w14:paraId="609E5731" w14:textId="7F041BEA" w:rsidR="00A754ED" w:rsidRDefault="00A754ED" w:rsidP="00A754ED">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Ravnatelj navodi kako to nije sigurno ali da je za očekivati da će prijeći kod nas.</w:t>
      </w:r>
    </w:p>
    <w:p w14:paraId="031721F1" w14:textId="51A0675F" w:rsidR="00A754ED" w:rsidRDefault="00A754ED" w:rsidP="00A754ED">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Draženka Vincek </w:t>
      </w:r>
      <w:proofErr w:type="spellStart"/>
      <w:r>
        <w:rPr>
          <w:rFonts w:asciiTheme="minorHAnsi" w:hAnsiTheme="minorHAnsi" w:cstheme="minorHAnsi"/>
          <w:sz w:val="24"/>
          <w:szCs w:val="24"/>
        </w:rPr>
        <w:t>Mišak</w:t>
      </w:r>
      <w:proofErr w:type="spellEnd"/>
      <w:r>
        <w:rPr>
          <w:rFonts w:asciiTheme="minorHAnsi" w:hAnsiTheme="minorHAnsi" w:cstheme="minorHAnsi"/>
          <w:sz w:val="24"/>
          <w:szCs w:val="24"/>
        </w:rPr>
        <w:t xml:space="preserve"> postavlja pitanje pravniku da li ova odluka otvara magistri </w:t>
      </w:r>
      <w:proofErr w:type="spellStart"/>
      <w:r>
        <w:rPr>
          <w:rFonts w:asciiTheme="minorHAnsi" w:hAnsiTheme="minorHAnsi" w:cstheme="minorHAnsi"/>
          <w:sz w:val="24"/>
          <w:szCs w:val="24"/>
        </w:rPr>
        <w:t>Herenčić</w:t>
      </w:r>
      <w:proofErr w:type="spellEnd"/>
      <w:r>
        <w:rPr>
          <w:rFonts w:asciiTheme="minorHAnsi" w:hAnsiTheme="minorHAnsi" w:cstheme="minorHAnsi"/>
          <w:sz w:val="24"/>
          <w:szCs w:val="24"/>
        </w:rPr>
        <w:t xml:space="preserve"> prostora za sudsku zaštitu.</w:t>
      </w:r>
    </w:p>
    <w:p w14:paraId="58DA4135" w14:textId="710DF841" w:rsidR="00A754ED" w:rsidRDefault="00A754ED" w:rsidP="00A754ED">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Pravnik odgovara kako smo </w:t>
      </w:r>
      <w:r w:rsidR="009E2AAF">
        <w:rPr>
          <w:rFonts w:asciiTheme="minorHAnsi" w:hAnsiTheme="minorHAnsi" w:cstheme="minorHAnsi"/>
          <w:sz w:val="24"/>
          <w:szCs w:val="24"/>
        </w:rPr>
        <w:t xml:space="preserve">u studenome </w:t>
      </w:r>
      <w:r>
        <w:rPr>
          <w:rFonts w:asciiTheme="minorHAnsi" w:hAnsiTheme="minorHAnsi" w:cstheme="minorHAnsi"/>
          <w:sz w:val="24"/>
          <w:szCs w:val="24"/>
        </w:rPr>
        <w:t xml:space="preserve">2024. godine potpisali nove ugovore o zakupu sa </w:t>
      </w:r>
      <w:r w:rsidR="009E2AAF">
        <w:rPr>
          <w:rFonts w:asciiTheme="minorHAnsi" w:hAnsiTheme="minorHAnsi" w:cstheme="minorHAnsi"/>
          <w:sz w:val="24"/>
          <w:szCs w:val="24"/>
        </w:rPr>
        <w:t xml:space="preserve">dotadašnjim zakupnicama nakon što su ravnatelj i Osnivač obaviješteni o stajalištu sudske prakse glede odbijanja produljenja trajanja ugovora o zakupu od strane županijskih i gradskih ljekarni. Pravnik navodi kako su odredbe Zakona o zdravstvenoj zaštiti, a pogotovo čl. 67. st. 2. i čl. 261., koji uređuju pravo na obavljanje privatne prakse zdravstvenih radnika u zakupljenim prostorima. </w:t>
      </w:r>
    </w:p>
    <w:p w14:paraId="6D9B0F89" w14:textId="537245A5" w:rsidR="009E2AAF" w:rsidRDefault="009E2AAF" w:rsidP="00A754ED">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Draženka Vincek </w:t>
      </w:r>
      <w:proofErr w:type="spellStart"/>
      <w:r>
        <w:rPr>
          <w:rFonts w:asciiTheme="minorHAnsi" w:hAnsiTheme="minorHAnsi" w:cstheme="minorHAnsi"/>
          <w:sz w:val="24"/>
          <w:szCs w:val="24"/>
        </w:rPr>
        <w:t>Mišak</w:t>
      </w:r>
      <w:proofErr w:type="spellEnd"/>
      <w:r>
        <w:rPr>
          <w:rFonts w:asciiTheme="minorHAnsi" w:hAnsiTheme="minorHAnsi" w:cstheme="minorHAnsi"/>
          <w:sz w:val="24"/>
          <w:szCs w:val="24"/>
        </w:rPr>
        <w:t xml:space="preserve"> navodi kako sada postoje dvostruki kriteriji kod odlučivanju o zakupu.</w:t>
      </w:r>
    </w:p>
    <w:p w14:paraId="691B5504" w14:textId="2C81B3DA" w:rsidR="009E2AAF" w:rsidRDefault="009E2AAF" w:rsidP="00A754ED">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Ravnatelj navodi kako sudovi mogu odlučiti svakako i kako bi magistra </w:t>
      </w:r>
      <w:proofErr w:type="spellStart"/>
      <w:r>
        <w:rPr>
          <w:rFonts w:asciiTheme="minorHAnsi" w:hAnsiTheme="minorHAnsi" w:cstheme="minorHAnsi"/>
          <w:sz w:val="24"/>
          <w:szCs w:val="24"/>
        </w:rPr>
        <w:t>Herenčić</w:t>
      </w:r>
      <w:proofErr w:type="spellEnd"/>
      <w:r>
        <w:rPr>
          <w:rFonts w:asciiTheme="minorHAnsi" w:hAnsiTheme="minorHAnsi" w:cstheme="minorHAnsi"/>
          <w:sz w:val="24"/>
          <w:szCs w:val="24"/>
        </w:rPr>
        <w:t xml:space="preserve"> do prestanka trajanja ugovora o zakupu trebala podnijeti zahtjev Ministarstvu zdravstva radi produljenja rada. Ravnatelj navodi i kako je magistra </w:t>
      </w:r>
      <w:proofErr w:type="spellStart"/>
      <w:r>
        <w:rPr>
          <w:rFonts w:asciiTheme="minorHAnsi" w:hAnsiTheme="minorHAnsi" w:cstheme="minorHAnsi"/>
          <w:sz w:val="24"/>
          <w:szCs w:val="24"/>
        </w:rPr>
        <w:t>Herenčić</w:t>
      </w:r>
      <w:proofErr w:type="spellEnd"/>
      <w:r>
        <w:rPr>
          <w:rFonts w:asciiTheme="minorHAnsi" w:hAnsiTheme="minorHAnsi" w:cstheme="minorHAnsi"/>
          <w:sz w:val="24"/>
          <w:szCs w:val="24"/>
        </w:rPr>
        <w:t xml:space="preserve"> u tih 20 godina rada mogla izgraditi prostor gdje bi obavljala ljekarničku djelatnost. Mi možemo od 23. rujna 2026. godine ići renovirati prostor na 6 mjeseci. Također navodi kako je naše pravo da ne produljimo ugovor o zakupu i da nastavimo rad u našem prostoru.</w:t>
      </w:r>
    </w:p>
    <w:p w14:paraId="7C8E6439" w14:textId="6316BD4F" w:rsidR="009E2AAF" w:rsidRDefault="009E2AAF" w:rsidP="00A754ED">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Predsjednica postavlja pitanje da li je netko razgovarao sa trenutnim zdravstvenim radnicima kod magistre </w:t>
      </w:r>
      <w:proofErr w:type="spellStart"/>
      <w:r>
        <w:rPr>
          <w:rFonts w:asciiTheme="minorHAnsi" w:hAnsiTheme="minorHAnsi" w:cstheme="minorHAnsi"/>
          <w:sz w:val="24"/>
          <w:szCs w:val="24"/>
        </w:rPr>
        <w:t>Herenčić</w:t>
      </w:r>
      <w:proofErr w:type="spellEnd"/>
      <w:r>
        <w:rPr>
          <w:rFonts w:asciiTheme="minorHAnsi" w:hAnsiTheme="minorHAnsi" w:cstheme="minorHAnsi"/>
          <w:sz w:val="24"/>
          <w:szCs w:val="24"/>
        </w:rPr>
        <w:t xml:space="preserve"> na što ravnatelj odgovara kako je ova točka dnevnog reda početak i da će razgovarati u što skorijem roku. Ravnatelj navodi da je magistra </w:t>
      </w:r>
      <w:proofErr w:type="spellStart"/>
      <w:r>
        <w:rPr>
          <w:rFonts w:asciiTheme="minorHAnsi" w:hAnsiTheme="minorHAnsi" w:cstheme="minorHAnsi"/>
          <w:sz w:val="24"/>
          <w:szCs w:val="24"/>
        </w:rPr>
        <w:t>Herenčić</w:t>
      </w:r>
      <w:proofErr w:type="spellEnd"/>
      <w:r>
        <w:rPr>
          <w:rFonts w:asciiTheme="minorHAnsi" w:hAnsiTheme="minorHAnsi" w:cstheme="minorHAnsi"/>
          <w:sz w:val="24"/>
          <w:szCs w:val="24"/>
        </w:rPr>
        <w:t xml:space="preserve"> prije 6 </w:t>
      </w:r>
      <w:proofErr w:type="spellStart"/>
      <w:r>
        <w:rPr>
          <w:rFonts w:asciiTheme="minorHAnsi" w:hAnsiTheme="minorHAnsi" w:cstheme="minorHAnsi"/>
          <w:sz w:val="24"/>
          <w:szCs w:val="24"/>
        </w:rPr>
        <w:t>mjeseeci</w:t>
      </w:r>
      <w:proofErr w:type="spellEnd"/>
      <w:r>
        <w:rPr>
          <w:rFonts w:asciiTheme="minorHAnsi" w:hAnsiTheme="minorHAnsi" w:cstheme="minorHAnsi"/>
          <w:sz w:val="24"/>
          <w:szCs w:val="24"/>
        </w:rPr>
        <w:t xml:space="preserve"> govorila kako neće nastaviti a sada je promijenila odluku. </w:t>
      </w:r>
    </w:p>
    <w:p w14:paraId="26F5312C" w14:textId="78CCB6AC" w:rsidR="009E2AAF" w:rsidRDefault="009E2AAF" w:rsidP="00A754ED">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Draženka Vincek </w:t>
      </w:r>
      <w:proofErr w:type="spellStart"/>
      <w:r>
        <w:rPr>
          <w:rFonts w:asciiTheme="minorHAnsi" w:hAnsiTheme="minorHAnsi" w:cstheme="minorHAnsi"/>
          <w:sz w:val="24"/>
          <w:szCs w:val="24"/>
        </w:rPr>
        <w:t>Mišak</w:t>
      </w:r>
      <w:proofErr w:type="spellEnd"/>
      <w:r>
        <w:rPr>
          <w:rFonts w:asciiTheme="minorHAnsi" w:hAnsiTheme="minorHAnsi" w:cstheme="minorHAnsi"/>
          <w:sz w:val="24"/>
          <w:szCs w:val="24"/>
        </w:rPr>
        <w:t xml:space="preserve"> navodi </w:t>
      </w:r>
      <w:r w:rsidR="003C7E08">
        <w:rPr>
          <w:rFonts w:asciiTheme="minorHAnsi" w:hAnsiTheme="minorHAnsi" w:cstheme="minorHAnsi"/>
          <w:sz w:val="24"/>
          <w:szCs w:val="24"/>
        </w:rPr>
        <w:t xml:space="preserve">kako je problem u tome da se jednoj zakupnici produljuje ugovor a drugoj ne na što ravnatelj i Maja </w:t>
      </w:r>
      <w:proofErr w:type="spellStart"/>
      <w:r w:rsidR="003C7E08">
        <w:rPr>
          <w:rFonts w:asciiTheme="minorHAnsi" w:hAnsiTheme="minorHAnsi" w:cstheme="minorHAnsi"/>
          <w:sz w:val="24"/>
          <w:szCs w:val="24"/>
        </w:rPr>
        <w:t>Hrešć</w:t>
      </w:r>
      <w:proofErr w:type="spellEnd"/>
      <w:r w:rsidR="003C7E08">
        <w:rPr>
          <w:rFonts w:asciiTheme="minorHAnsi" w:hAnsiTheme="minorHAnsi" w:cstheme="minorHAnsi"/>
          <w:sz w:val="24"/>
          <w:szCs w:val="24"/>
        </w:rPr>
        <w:t xml:space="preserve"> odgovaraju da se tu radi o dvije različite stvari.</w:t>
      </w:r>
    </w:p>
    <w:p w14:paraId="7B9AE9A2" w14:textId="41D685F3" w:rsidR="003C7E08" w:rsidRPr="002C52D2" w:rsidRDefault="003C7E08" w:rsidP="00A754ED">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Predsjednica zatvara raspravu i daje točku dnevnog reda na glasanje.</w:t>
      </w:r>
    </w:p>
    <w:p w14:paraId="0DE6B37F" w14:textId="13592957" w:rsidR="00423BAA" w:rsidRDefault="00423BAA" w:rsidP="00423BAA">
      <w:pPr>
        <w:spacing w:before="120" w:after="120" w:line="240" w:lineRule="auto"/>
        <w:ind w:firstLine="708"/>
        <w:jc w:val="both"/>
        <w:rPr>
          <w:rFonts w:asciiTheme="minorHAnsi" w:hAnsiTheme="minorHAnsi" w:cstheme="minorHAnsi"/>
          <w:sz w:val="24"/>
          <w:szCs w:val="24"/>
        </w:rPr>
      </w:pPr>
      <w:r w:rsidRPr="00522A98">
        <w:rPr>
          <w:rFonts w:asciiTheme="minorHAnsi" w:eastAsia="Calibri" w:hAnsiTheme="minorHAnsi" w:cstheme="minorHAnsi"/>
          <w:kern w:val="2"/>
          <w:sz w:val="24"/>
          <w:szCs w:val="24"/>
          <w:lang w:eastAsia="en-US"/>
          <w14:ligatures w14:val="standardContextual"/>
        </w:rPr>
        <w:t>Upravno vijeće donosi Odluku</w:t>
      </w:r>
      <w:r>
        <w:rPr>
          <w:rFonts w:asciiTheme="minorHAnsi" w:eastAsia="Calibri" w:hAnsiTheme="minorHAnsi" w:cstheme="minorHAnsi"/>
          <w:kern w:val="2"/>
          <w:sz w:val="24"/>
          <w:szCs w:val="24"/>
          <w:lang w:eastAsia="en-US"/>
          <w14:ligatures w14:val="standardContextual"/>
        </w:rPr>
        <w:t xml:space="preserve"> </w:t>
      </w:r>
      <w:r w:rsidRPr="00423BAA">
        <w:rPr>
          <w:rFonts w:asciiTheme="minorHAnsi" w:eastAsia="Calibri" w:hAnsiTheme="minorHAnsi" w:cstheme="minorHAnsi"/>
          <w:kern w:val="2"/>
          <w:sz w:val="24"/>
          <w:szCs w:val="24"/>
          <w:lang w:eastAsia="en-US"/>
          <w14:ligatures w14:val="standardContextual"/>
        </w:rPr>
        <w:t xml:space="preserve">o </w:t>
      </w:r>
      <w:r w:rsidR="00174549">
        <w:rPr>
          <w:rFonts w:asciiTheme="minorHAnsi" w:eastAsia="Calibri" w:hAnsiTheme="minorHAnsi" w:cstheme="minorHAnsi"/>
          <w:kern w:val="2"/>
          <w:sz w:val="24"/>
          <w:szCs w:val="24"/>
          <w:lang w:eastAsia="en-US"/>
          <w14:ligatures w14:val="standardContextual"/>
        </w:rPr>
        <w:t>odbijanju</w:t>
      </w:r>
      <w:r w:rsidR="00174549" w:rsidRPr="00174549">
        <w:rPr>
          <w:rFonts w:asciiTheme="minorHAnsi" w:eastAsia="Calibri" w:hAnsiTheme="minorHAnsi" w:cstheme="minorHAnsi"/>
          <w:kern w:val="2"/>
          <w:sz w:val="24"/>
          <w:szCs w:val="24"/>
          <w:lang w:eastAsia="en-US"/>
          <w14:ligatures w14:val="standardContextual"/>
        </w:rPr>
        <w:t xml:space="preserve"> zahtjev</w:t>
      </w:r>
      <w:r w:rsidR="00174549">
        <w:rPr>
          <w:rFonts w:asciiTheme="minorHAnsi" w:eastAsia="Calibri" w:hAnsiTheme="minorHAnsi" w:cstheme="minorHAnsi"/>
          <w:kern w:val="2"/>
          <w:sz w:val="24"/>
          <w:szCs w:val="24"/>
          <w:lang w:eastAsia="en-US"/>
          <w14:ligatures w14:val="standardContextual"/>
        </w:rPr>
        <w:t>a</w:t>
      </w:r>
      <w:r w:rsidR="00174549" w:rsidRPr="00174549">
        <w:rPr>
          <w:rFonts w:asciiTheme="minorHAnsi" w:eastAsia="Calibri" w:hAnsiTheme="minorHAnsi" w:cstheme="minorHAnsi"/>
          <w:kern w:val="2"/>
          <w:sz w:val="24"/>
          <w:szCs w:val="24"/>
          <w:lang w:eastAsia="en-US"/>
          <w14:ligatures w14:val="standardContextual"/>
        </w:rPr>
        <w:t xml:space="preserve"> za produljenjem Ugovora o zakupu sa zakupnicom Biserkom </w:t>
      </w:r>
      <w:proofErr w:type="spellStart"/>
      <w:r w:rsidR="00174549" w:rsidRPr="00174549">
        <w:rPr>
          <w:rFonts w:asciiTheme="minorHAnsi" w:eastAsia="Calibri" w:hAnsiTheme="minorHAnsi" w:cstheme="minorHAnsi"/>
          <w:kern w:val="2"/>
          <w:sz w:val="24"/>
          <w:szCs w:val="24"/>
          <w:lang w:eastAsia="en-US"/>
          <w14:ligatures w14:val="standardContextual"/>
        </w:rPr>
        <w:t>Herenčić</w:t>
      </w:r>
      <w:proofErr w:type="spellEnd"/>
      <w:r w:rsidR="00174549" w:rsidRPr="00174549">
        <w:rPr>
          <w:rFonts w:asciiTheme="minorHAnsi" w:eastAsia="Calibri" w:hAnsiTheme="minorHAnsi" w:cstheme="minorHAnsi"/>
          <w:kern w:val="2"/>
          <w:sz w:val="24"/>
          <w:szCs w:val="24"/>
          <w:lang w:eastAsia="en-US"/>
          <w14:ligatures w14:val="standardContextual"/>
        </w:rPr>
        <w:t xml:space="preserve">, </w:t>
      </w:r>
      <w:proofErr w:type="spellStart"/>
      <w:r w:rsidR="00174549" w:rsidRPr="00174549">
        <w:rPr>
          <w:rFonts w:asciiTheme="minorHAnsi" w:eastAsia="Calibri" w:hAnsiTheme="minorHAnsi" w:cstheme="minorHAnsi"/>
          <w:kern w:val="2"/>
          <w:sz w:val="24"/>
          <w:szCs w:val="24"/>
          <w:lang w:eastAsia="en-US"/>
          <w14:ligatures w14:val="standardContextual"/>
        </w:rPr>
        <w:t>mag.pharm</w:t>
      </w:r>
      <w:proofErr w:type="spellEnd"/>
      <w:r w:rsidR="00174549" w:rsidRPr="00174549">
        <w:rPr>
          <w:rFonts w:asciiTheme="minorHAnsi" w:eastAsia="Calibri" w:hAnsiTheme="minorHAnsi" w:cstheme="minorHAnsi"/>
          <w:kern w:val="2"/>
          <w:sz w:val="24"/>
          <w:szCs w:val="24"/>
          <w:lang w:eastAsia="en-US"/>
          <w14:ligatures w14:val="standardContextual"/>
        </w:rPr>
        <w:t xml:space="preserve">. (prostorije Ljekarne Biserka </w:t>
      </w:r>
      <w:proofErr w:type="spellStart"/>
      <w:r w:rsidR="00174549" w:rsidRPr="00174549">
        <w:rPr>
          <w:rFonts w:asciiTheme="minorHAnsi" w:eastAsia="Calibri" w:hAnsiTheme="minorHAnsi" w:cstheme="minorHAnsi"/>
          <w:kern w:val="2"/>
          <w:sz w:val="24"/>
          <w:szCs w:val="24"/>
          <w:lang w:eastAsia="en-US"/>
          <w14:ligatures w14:val="standardContextual"/>
        </w:rPr>
        <w:t>Herenčić</w:t>
      </w:r>
      <w:proofErr w:type="spellEnd"/>
      <w:r w:rsidR="00174549" w:rsidRPr="00174549">
        <w:rPr>
          <w:rFonts w:asciiTheme="minorHAnsi" w:eastAsia="Calibri" w:hAnsiTheme="minorHAnsi" w:cstheme="minorHAnsi"/>
          <w:kern w:val="2"/>
          <w:sz w:val="24"/>
          <w:szCs w:val="24"/>
          <w:lang w:eastAsia="en-US"/>
          <w14:ligatures w14:val="standardContextual"/>
        </w:rPr>
        <w:t>, Vinogradska 1, Ludbreg)</w:t>
      </w:r>
      <w:r w:rsidR="00174549">
        <w:rPr>
          <w:rFonts w:asciiTheme="minorHAnsi" w:eastAsia="Calibri" w:hAnsiTheme="minorHAnsi" w:cstheme="minorHAnsi"/>
          <w:kern w:val="2"/>
          <w:sz w:val="24"/>
          <w:szCs w:val="24"/>
          <w:lang w:eastAsia="en-US"/>
          <w14:ligatures w14:val="standardContextual"/>
        </w:rPr>
        <w:t xml:space="preserve"> s 4 glasa „ZA“ i jednim „PROTIV“</w:t>
      </w:r>
      <w:r>
        <w:rPr>
          <w:rFonts w:asciiTheme="minorHAnsi" w:eastAsia="Calibri" w:hAnsiTheme="minorHAnsi" w:cstheme="minorHAnsi"/>
          <w:kern w:val="2"/>
          <w:sz w:val="24"/>
          <w:szCs w:val="24"/>
          <w:lang w:eastAsia="en-US"/>
          <w14:ligatures w14:val="standardContextual"/>
        </w:rPr>
        <w:t>.</w:t>
      </w:r>
    </w:p>
    <w:p w14:paraId="06107445" w14:textId="492D2F6F" w:rsidR="00423BAA" w:rsidRPr="00522A98" w:rsidRDefault="00423BAA" w:rsidP="00423BAA">
      <w:pPr>
        <w:pBdr>
          <w:top w:val="single" w:sz="4" w:space="1" w:color="auto"/>
          <w:left w:val="single" w:sz="4" w:space="4" w:color="auto"/>
          <w:bottom w:val="single" w:sz="4" w:space="1" w:color="auto"/>
          <w:right w:val="single" w:sz="4" w:space="4" w:color="auto"/>
        </w:pBdr>
        <w:spacing w:before="120" w:after="120" w:line="240" w:lineRule="auto"/>
        <w:jc w:val="center"/>
        <w:rPr>
          <w:rFonts w:asciiTheme="minorHAnsi" w:hAnsiTheme="minorHAnsi" w:cstheme="minorHAnsi"/>
          <w:b/>
          <w:bCs/>
          <w:sz w:val="24"/>
          <w:szCs w:val="24"/>
        </w:rPr>
      </w:pPr>
      <w:r w:rsidRPr="00522A98">
        <w:rPr>
          <w:rFonts w:asciiTheme="minorHAnsi" w:hAnsiTheme="minorHAnsi" w:cstheme="minorHAnsi"/>
          <w:b/>
          <w:bCs/>
          <w:sz w:val="24"/>
          <w:szCs w:val="24"/>
        </w:rPr>
        <w:t xml:space="preserve">TOČKA </w:t>
      </w:r>
      <w:r>
        <w:rPr>
          <w:rFonts w:asciiTheme="minorHAnsi" w:hAnsiTheme="minorHAnsi" w:cstheme="minorHAnsi"/>
          <w:b/>
          <w:bCs/>
          <w:sz w:val="24"/>
          <w:szCs w:val="24"/>
        </w:rPr>
        <w:t>4</w:t>
      </w:r>
      <w:r w:rsidRPr="00522A98">
        <w:rPr>
          <w:rFonts w:asciiTheme="minorHAnsi" w:hAnsiTheme="minorHAnsi" w:cstheme="minorHAnsi"/>
          <w:b/>
          <w:bCs/>
          <w:sz w:val="24"/>
          <w:szCs w:val="24"/>
        </w:rPr>
        <w:t>. DNEVNOG REDA</w:t>
      </w:r>
    </w:p>
    <w:p w14:paraId="7980249D" w14:textId="77777777" w:rsidR="00724177" w:rsidRPr="00724177" w:rsidRDefault="00724177" w:rsidP="00724177">
      <w:pPr>
        <w:spacing w:after="0" w:line="240" w:lineRule="auto"/>
        <w:jc w:val="center"/>
        <w:rPr>
          <w:rFonts w:asciiTheme="minorHAnsi" w:hAnsiTheme="minorHAnsi" w:cstheme="minorHAnsi"/>
          <w:bCs/>
          <w:sz w:val="24"/>
          <w:szCs w:val="24"/>
        </w:rPr>
      </w:pPr>
      <w:r w:rsidRPr="00724177">
        <w:rPr>
          <w:rFonts w:asciiTheme="minorHAnsi" w:hAnsiTheme="minorHAnsi" w:cstheme="minorHAnsi"/>
          <w:b/>
          <w:sz w:val="24"/>
          <w:szCs w:val="24"/>
        </w:rPr>
        <w:t xml:space="preserve">Donošenje Odluke o preuzimanju Ljekarne Biserka </w:t>
      </w:r>
      <w:proofErr w:type="spellStart"/>
      <w:r w:rsidRPr="00724177">
        <w:rPr>
          <w:rFonts w:asciiTheme="minorHAnsi" w:hAnsiTheme="minorHAnsi" w:cstheme="minorHAnsi"/>
          <w:b/>
          <w:sz w:val="24"/>
          <w:szCs w:val="24"/>
        </w:rPr>
        <w:t>Herenčić</w:t>
      </w:r>
      <w:proofErr w:type="spellEnd"/>
      <w:r w:rsidRPr="00724177">
        <w:rPr>
          <w:rFonts w:asciiTheme="minorHAnsi" w:hAnsiTheme="minorHAnsi" w:cstheme="minorHAnsi"/>
          <w:b/>
          <w:sz w:val="24"/>
          <w:szCs w:val="24"/>
        </w:rPr>
        <w:t>, Vinogradska 1, Ludbreg</w:t>
      </w:r>
    </w:p>
    <w:p w14:paraId="4409825D" w14:textId="77777777" w:rsidR="00724177" w:rsidRPr="00724177" w:rsidRDefault="00724177" w:rsidP="00724177">
      <w:pPr>
        <w:spacing w:line="240" w:lineRule="auto"/>
        <w:jc w:val="center"/>
        <w:rPr>
          <w:rFonts w:asciiTheme="minorHAnsi" w:hAnsiTheme="minorHAnsi" w:cstheme="minorHAnsi"/>
          <w:bCs/>
          <w:sz w:val="24"/>
          <w:szCs w:val="24"/>
        </w:rPr>
      </w:pPr>
      <w:r w:rsidRPr="00724177">
        <w:rPr>
          <w:rFonts w:asciiTheme="minorHAnsi" w:hAnsiTheme="minorHAnsi" w:cstheme="minorHAnsi"/>
          <w:bCs/>
          <w:sz w:val="24"/>
          <w:szCs w:val="24"/>
        </w:rPr>
        <w:t xml:space="preserve">Referent: Mirko </w:t>
      </w:r>
      <w:proofErr w:type="spellStart"/>
      <w:r w:rsidRPr="00724177">
        <w:rPr>
          <w:rFonts w:asciiTheme="minorHAnsi" w:hAnsiTheme="minorHAnsi" w:cstheme="minorHAnsi"/>
          <w:bCs/>
          <w:sz w:val="24"/>
          <w:szCs w:val="24"/>
        </w:rPr>
        <w:t>Magić</w:t>
      </w:r>
      <w:proofErr w:type="spellEnd"/>
      <w:r w:rsidRPr="00724177">
        <w:rPr>
          <w:rFonts w:asciiTheme="minorHAnsi" w:hAnsiTheme="minorHAnsi" w:cstheme="minorHAnsi"/>
          <w:bCs/>
          <w:sz w:val="24"/>
          <w:szCs w:val="24"/>
        </w:rPr>
        <w:t>, ravnatelj</w:t>
      </w:r>
    </w:p>
    <w:p w14:paraId="0C8A79F7" w14:textId="6AA6EEBB" w:rsidR="00423BAA" w:rsidRDefault="00423BAA" w:rsidP="00724177">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r>
      <w:r w:rsidR="00724177">
        <w:rPr>
          <w:rFonts w:asciiTheme="minorHAnsi" w:hAnsiTheme="minorHAnsi" w:cstheme="minorHAnsi"/>
          <w:sz w:val="24"/>
          <w:szCs w:val="24"/>
        </w:rPr>
        <w:t>Predsjednica poziva referenta da izloži točku dnevnog reda.</w:t>
      </w:r>
    </w:p>
    <w:p w14:paraId="7DD2E04D" w14:textId="05786B69" w:rsidR="00724177" w:rsidRDefault="003C7E08" w:rsidP="003C7E08">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Ravnatelj navodi kako je ova točka nastavak na prethodnu i da ova odluka mora ići u prilog zahtjevu Ministarstvu zdravstva radi nastavka djelatnosti u novoj ljekarni u Ludbregu.</w:t>
      </w:r>
    </w:p>
    <w:p w14:paraId="7A147DED" w14:textId="0E7884C9" w:rsidR="003C7E08" w:rsidRDefault="003C7E08" w:rsidP="003C7E08">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Predsjednica se zahvaljuje i otvara raspravu.</w:t>
      </w:r>
    </w:p>
    <w:p w14:paraId="331F4B36" w14:textId="625B4D08" w:rsidR="003C7E08" w:rsidRDefault="003C7E08" w:rsidP="003C7E08">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Draženka Vincek </w:t>
      </w:r>
      <w:proofErr w:type="spellStart"/>
      <w:r>
        <w:rPr>
          <w:rFonts w:asciiTheme="minorHAnsi" w:hAnsiTheme="minorHAnsi" w:cstheme="minorHAnsi"/>
          <w:sz w:val="24"/>
          <w:szCs w:val="24"/>
        </w:rPr>
        <w:t>Mišak</w:t>
      </w:r>
      <w:proofErr w:type="spellEnd"/>
      <w:r>
        <w:rPr>
          <w:rFonts w:asciiTheme="minorHAnsi" w:hAnsiTheme="minorHAnsi" w:cstheme="minorHAnsi"/>
          <w:sz w:val="24"/>
          <w:szCs w:val="24"/>
        </w:rPr>
        <w:t xml:space="preserve"> postavlja pitanje pravniku zašto je na prošloj sjednici bila samo odluka o produljenju zakupa a sada su dvije odluke, na što pravnik odgovara kako prvo moramo utvrditi da ugovor o zakupu prestaje i tek tada donijeti odluku o vraćanju ljekarne </w:t>
      </w:r>
      <w:proofErr w:type="spellStart"/>
      <w:r>
        <w:rPr>
          <w:rFonts w:asciiTheme="minorHAnsi" w:hAnsiTheme="minorHAnsi" w:cstheme="minorHAnsi"/>
          <w:sz w:val="24"/>
          <w:szCs w:val="24"/>
        </w:rPr>
        <w:t>Herenčić</w:t>
      </w:r>
      <w:proofErr w:type="spellEnd"/>
      <w:r>
        <w:rPr>
          <w:rFonts w:asciiTheme="minorHAnsi" w:hAnsiTheme="minorHAnsi" w:cstheme="minorHAnsi"/>
          <w:sz w:val="24"/>
          <w:szCs w:val="24"/>
        </w:rPr>
        <w:t xml:space="preserve"> u sustav Ustanove.</w:t>
      </w:r>
    </w:p>
    <w:p w14:paraId="1A6058E1" w14:textId="025E82B4" w:rsidR="003C7E08" w:rsidRDefault="003C7E08" w:rsidP="003C7E08">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Ravnatelj navodi kako treba dopuniti prijedlog odluke u dijelu preuzimanja zdravstvenih radnika sa 4 magistra farmacije i 4 farmaceutska tehničara.</w:t>
      </w:r>
    </w:p>
    <w:p w14:paraId="55E27C4B" w14:textId="77777777" w:rsidR="00423BAA" w:rsidRDefault="00423BAA" w:rsidP="00423BAA">
      <w:pPr>
        <w:spacing w:before="120" w:after="120" w:line="240" w:lineRule="auto"/>
        <w:ind w:firstLine="708"/>
        <w:jc w:val="both"/>
        <w:rPr>
          <w:rFonts w:asciiTheme="minorHAnsi" w:hAnsiTheme="minorHAnsi" w:cstheme="minorHAnsi"/>
          <w:kern w:val="2"/>
          <w:sz w:val="24"/>
          <w:szCs w:val="24"/>
        </w:rPr>
      </w:pPr>
      <w:r>
        <w:rPr>
          <w:rFonts w:asciiTheme="minorHAnsi" w:hAnsiTheme="minorHAnsi" w:cstheme="minorHAnsi"/>
          <w:kern w:val="2"/>
          <w:sz w:val="24"/>
          <w:szCs w:val="24"/>
        </w:rPr>
        <w:t>Predsjednica zatvara raspravu i daje točku na glasanje.</w:t>
      </w:r>
    </w:p>
    <w:p w14:paraId="6CC728ED" w14:textId="25841BE0" w:rsidR="00423BAA" w:rsidRDefault="00423BAA" w:rsidP="00423BAA">
      <w:pPr>
        <w:spacing w:before="120" w:after="120" w:line="240" w:lineRule="auto"/>
        <w:ind w:firstLine="708"/>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 xml:space="preserve">Upravno vijeće donosi </w:t>
      </w:r>
      <w:r w:rsidR="00724177">
        <w:rPr>
          <w:rFonts w:asciiTheme="minorHAnsi" w:eastAsia="Calibri" w:hAnsiTheme="minorHAnsi" w:cstheme="minorHAnsi"/>
          <w:kern w:val="2"/>
          <w:sz w:val="24"/>
          <w:szCs w:val="24"/>
          <w:lang w:eastAsia="en-US"/>
          <w14:ligatures w14:val="standardContextual"/>
        </w:rPr>
        <w:t xml:space="preserve">Odluku </w:t>
      </w:r>
      <w:r w:rsidR="00724177" w:rsidRPr="00724177">
        <w:rPr>
          <w:rFonts w:asciiTheme="minorHAnsi" w:eastAsia="Calibri" w:hAnsiTheme="minorHAnsi" w:cstheme="minorHAnsi"/>
          <w:kern w:val="2"/>
          <w:sz w:val="24"/>
          <w:szCs w:val="24"/>
          <w:lang w:eastAsia="en-US"/>
          <w14:ligatures w14:val="standardContextual"/>
        </w:rPr>
        <w:t xml:space="preserve">o preuzimanju Ljekarne Biserka </w:t>
      </w:r>
      <w:proofErr w:type="spellStart"/>
      <w:r w:rsidR="00724177" w:rsidRPr="00724177">
        <w:rPr>
          <w:rFonts w:asciiTheme="minorHAnsi" w:eastAsia="Calibri" w:hAnsiTheme="minorHAnsi" w:cstheme="minorHAnsi"/>
          <w:kern w:val="2"/>
          <w:sz w:val="24"/>
          <w:szCs w:val="24"/>
          <w:lang w:eastAsia="en-US"/>
          <w14:ligatures w14:val="standardContextual"/>
        </w:rPr>
        <w:t>Herenčić</w:t>
      </w:r>
      <w:proofErr w:type="spellEnd"/>
      <w:r w:rsidR="00724177" w:rsidRPr="00724177">
        <w:rPr>
          <w:rFonts w:asciiTheme="minorHAnsi" w:eastAsia="Calibri" w:hAnsiTheme="minorHAnsi" w:cstheme="minorHAnsi"/>
          <w:kern w:val="2"/>
          <w:sz w:val="24"/>
          <w:szCs w:val="24"/>
          <w:lang w:eastAsia="en-US"/>
          <w14:ligatures w14:val="standardContextual"/>
        </w:rPr>
        <w:t>, Vinogradska 1, Ludbreg</w:t>
      </w:r>
      <w:r w:rsidR="00724177">
        <w:rPr>
          <w:rFonts w:asciiTheme="minorHAnsi" w:eastAsia="Calibri" w:hAnsiTheme="minorHAnsi" w:cstheme="minorHAnsi"/>
          <w:kern w:val="2"/>
          <w:sz w:val="24"/>
          <w:szCs w:val="24"/>
          <w:lang w:eastAsia="en-US"/>
          <w14:ligatures w14:val="standardContextual"/>
        </w:rPr>
        <w:t xml:space="preserve"> s 4 glasa „ZA“ i jednim glasom „SUZDRŽAN“</w:t>
      </w:r>
      <w:r>
        <w:rPr>
          <w:rFonts w:asciiTheme="minorHAnsi" w:eastAsia="Calibri" w:hAnsiTheme="minorHAnsi" w:cstheme="minorHAnsi"/>
          <w:kern w:val="2"/>
          <w:sz w:val="24"/>
          <w:szCs w:val="24"/>
          <w:lang w:eastAsia="en-US"/>
          <w14:ligatures w14:val="standardContextual"/>
        </w:rPr>
        <w:t>.</w:t>
      </w:r>
    </w:p>
    <w:p w14:paraId="279D1FEC" w14:textId="77777777" w:rsidR="003C7E08" w:rsidRDefault="003C7E08" w:rsidP="00423BAA">
      <w:pPr>
        <w:spacing w:before="120" w:after="120" w:line="240" w:lineRule="auto"/>
        <w:ind w:firstLine="708"/>
        <w:jc w:val="both"/>
        <w:rPr>
          <w:rFonts w:asciiTheme="minorHAnsi" w:hAnsiTheme="minorHAnsi" w:cstheme="minorHAnsi"/>
          <w:sz w:val="24"/>
          <w:szCs w:val="24"/>
        </w:rPr>
      </w:pPr>
    </w:p>
    <w:p w14:paraId="00BE67AD" w14:textId="57E4F313" w:rsidR="00F44C03" w:rsidRPr="00522A98" w:rsidRDefault="00F44C03" w:rsidP="00F44C03">
      <w:pPr>
        <w:pBdr>
          <w:top w:val="single" w:sz="4" w:space="1" w:color="auto"/>
          <w:left w:val="single" w:sz="4" w:space="4" w:color="auto"/>
          <w:bottom w:val="single" w:sz="4" w:space="1" w:color="auto"/>
          <w:right w:val="single" w:sz="4" w:space="4" w:color="auto"/>
        </w:pBdr>
        <w:spacing w:before="120" w:after="120" w:line="240" w:lineRule="auto"/>
        <w:jc w:val="center"/>
        <w:rPr>
          <w:rFonts w:asciiTheme="minorHAnsi" w:hAnsiTheme="minorHAnsi" w:cstheme="minorHAnsi"/>
          <w:b/>
          <w:bCs/>
          <w:sz w:val="24"/>
          <w:szCs w:val="24"/>
        </w:rPr>
      </w:pPr>
      <w:r w:rsidRPr="00522A98">
        <w:rPr>
          <w:rFonts w:asciiTheme="minorHAnsi" w:hAnsiTheme="minorHAnsi" w:cstheme="minorHAnsi"/>
          <w:b/>
          <w:bCs/>
          <w:sz w:val="24"/>
          <w:szCs w:val="24"/>
        </w:rPr>
        <w:lastRenderedPageBreak/>
        <w:t xml:space="preserve">TOČKA </w:t>
      </w:r>
      <w:r>
        <w:rPr>
          <w:rFonts w:asciiTheme="minorHAnsi" w:hAnsiTheme="minorHAnsi" w:cstheme="minorHAnsi"/>
          <w:b/>
          <w:bCs/>
          <w:sz w:val="24"/>
          <w:szCs w:val="24"/>
        </w:rPr>
        <w:t>5</w:t>
      </w:r>
      <w:r w:rsidRPr="00522A98">
        <w:rPr>
          <w:rFonts w:asciiTheme="minorHAnsi" w:hAnsiTheme="minorHAnsi" w:cstheme="minorHAnsi"/>
          <w:b/>
          <w:bCs/>
          <w:sz w:val="24"/>
          <w:szCs w:val="24"/>
        </w:rPr>
        <w:t>. DNEVNOG REDA</w:t>
      </w:r>
    </w:p>
    <w:p w14:paraId="6F9DD46D" w14:textId="77777777" w:rsidR="00724177" w:rsidRPr="00724177" w:rsidRDefault="00724177" w:rsidP="00724177">
      <w:pPr>
        <w:spacing w:after="0" w:line="240" w:lineRule="auto"/>
        <w:jc w:val="center"/>
        <w:rPr>
          <w:rFonts w:asciiTheme="minorHAnsi" w:hAnsiTheme="minorHAnsi" w:cstheme="minorHAnsi"/>
          <w:bCs/>
          <w:sz w:val="24"/>
          <w:szCs w:val="24"/>
        </w:rPr>
      </w:pPr>
      <w:r w:rsidRPr="00724177">
        <w:rPr>
          <w:rFonts w:asciiTheme="minorHAnsi" w:hAnsiTheme="minorHAnsi" w:cstheme="minorHAnsi"/>
          <w:b/>
          <w:sz w:val="24"/>
          <w:szCs w:val="24"/>
        </w:rPr>
        <w:t>Donošenje Odluke</w:t>
      </w:r>
      <w:bookmarkStart w:id="3" w:name="_Hlk226103063"/>
      <w:r w:rsidRPr="00724177">
        <w:rPr>
          <w:rFonts w:asciiTheme="minorHAnsi" w:hAnsiTheme="minorHAnsi" w:cstheme="minorHAnsi"/>
          <w:b/>
          <w:sz w:val="24"/>
          <w:szCs w:val="24"/>
        </w:rPr>
        <w:t xml:space="preserve"> o povećanju osnovice za obračun plaća Ljekarne Varaždinske županije</w:t>
      </w:r>
      <w:bookmarkEnd w:id="3"/>
    </w:p>
    <w:p w14:paraId="14EB5D05" w14:textId="77777777" w:rsidR="00724177" w:rsidRPr="00724177" w:rsidRDefault="00724177" w:rsidP="00724177">
      <w:pPr>
        <w:spacing w:line="240" w:lineRule="auto"/>
        <w:jc w:val="center"/>
        <w:rPr>
          <w:rFonts w:asciiTheme="minorHAnsi" w:hAnsiTheme="minorHAnsi" w:cstheme="minorHAnsi"/>
          <w:bCs/>
          <w:sz w:val="24"/>
          <w:szCs w:val="24"/>
        </w:rPr>
      </w:pPr>
      <w:r w:rsidRPr="00724177">
        <w:rPr>
          <w:rFonts w:asciiTheme="minorHAnsi" w:hAnsiTheme="minorHAnsi" w:cstheme="minorHAnsi"/>
          <w:bCs/>
          <w:sz w:val="24"/>
          <w:szCs w:val="24"/>
        </w:rPr>
        <w:t xml:space="preserve">Referent: Mirko </w:t>
      </w:r>
      <w:proofErr w:type="spellStart"/>
      <w:r w:rsidRPr="00724177">
        <w:rPr>
          <w:rFonts w:asciiTheme="minorHAnsi" w:hAnsiTheme="minorHAnsi" w:cstheme="minorHAnsi"/>
          <w:bCs/>
          <w:sz w:val="24"/>
          <w:szCs w:val="24"/>
        </w:rPr>
        <w:t>Magić</w:t>
      </w:r>
      <w:proofErr w:type="spellEnd"/>
      <w:r w:rsidRPr="00724177">
        <w:rPr>
          <w:rFonts w:asciiTheme="minorHAnsi" w:hAnsiTheme="minorHAnsi" w:cstheme="minorHAnsi"/>
          <w:bCs/>
          <w:sz w:val="24"/>
          <w:szCs w:val="24"/>
        </w:rPr>
        <w:t>, ravnatelj</w:t>
      </w:r>
    </w:p>
    <w:p w14:paraId="0378BB5A" w14:textId="77777777" w:rsidR="00F44C03" w:rsidRDefault="00F44C03" w:rsidP="00F44C03">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t>Predsjednica poziva referenta da izloži točku dnevnog reda.</w:t>
      </w:r>
    </w:p>
    <w:p w14:paraId="66D5370B" w14:textId="1CAD82B4" w:rsidR="003C7E08" w:rsidRDefault="003C7E08" w:rsidP="003C7E08">
      <w:pPr>
        <w:spacing w:before="120" w:after="120" w:line="24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Ravnatelj navodi kako je dobio suglasnost Osnivača da podigne plaće svih radnika Ustanova za 10 posto povećanjem osnovice za obračun plaća, točnije na 1.116,50 € za mjesec travanj. </w:t>
      </w:r>
    </w:p>
    <w:p w14:paraId="37E9C8A6" w14:textId="77777777" w:rsidR="00F44C03" w:rsidRDefault="00F44C03" w:rsidP="00F44C03">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t>Nakon izlaganja predsjednica otvara raspravu.</w:t>
      </w:r>
    </w:p>
    <w:p w14:paraId="7C456B6A" w14:textId="3BE6077F" w:rsidR="003C7E08" w:rsidRDefault="003C7E08" w:rsidP="00F44C03">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t>Slavica Čelar postavlja pitanje što će biti sa nagradom radnicima u visini od 100,00 € mjesečno na što ravnatelj odgovara da to ostaje.</w:t>
      </w:r>
    </w:p>
    <w:p w14:paraId="42EE1BC5" w14:textId="79EB2BD5" w:rsidR="003C7E08" w:rsidRDefault="003C7E08" w:rsidP="00F44C03">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t>Vlasta Tuđa, voditeljica računovodstva, postavlja pitanje da li to znači da ćemo mijenjati osnovicu za obračun plaće, na što ravnatelj odgovara potvrdno.</w:t>
      </w:r>
    </w:p>
    <w:p w14:paraId="10954081" w14:textId="052FF4CB" w:rsidR="003C7E08" w:rsidRDefault="003C7E08" w:rsidP="00F44C03">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t xml:space="preserve">Vlasta Tuđa postavlja pitanje da li mi to smijemo, na što ravnatelj odgovora potvrdno i da je jučer bila na sastanku voditeljica revizije Osnivača koja je rekla da se slobodno mijenja. </w:t>
      </w:r>
    </w:p>
    <w:p w14:paraId="6657F10D" w14:textId="7817A280" w:rsidR="003C7E08" w:rsidRDefault="003C7E08" w:rsidP="00F44C03">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t xml:space="preserve">Predsjednica pita koliko se na kraju povećavaju plaće na što ravnatelj odgovara da 10 %. </w:t>
      </w:r>
    </w:p>
    <w:p w14:paraId="55E64961" w14:textId="65BDF205" w:rsidR="003C7E08" w:rsidRDefault="003C7E08" w:rsidP="00F44C03">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t>Predsjednica postavlja pitanje pravnik</w:t>
      </w:r>
      <w:r w:rsidR="00337A52">
        <w:rPr>
          <w:rFonts w:asciiTheme="minorHAnsi" w:hAnsiTheme="minorHAnsi" w:cstheme="minorHAnsi"/>
          <w:sz w:val="24"/>
          <w:szCs w:val="24"/>
        </w:rPr>
        <w:t xml:space="preserve">u da li je odluka zakonita na što pravnik Matija Hlad odgovara kako je izradio prijedlog odluke prema uputi ravnatelja i da smatra kako je odluka usuglašena između ravnatelja i Osnivača. </w:t>
      </w:r>
    </w:p>
    <w:p w14:paraId="221D78BC" w14:textId="2CFC3FE0" w:rsidR="00337A52" w:rsidRDefault="00337A52" w:rsidP="00F44C03">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t xml:space="preserve">Ravnatelj navodi kako će se </w:t>
      </w:r>
      <w:r w:rsidR="00664D57">
        <w:rPr>
          <w:rFonts w:asciiTheme="minorHAnsi" w:hAnsiTheme="minorHAnsi" w:cstheme="minorHAnsi"/>
          <w:sz w:val="24"/>
          <w:szCs w:val="24"/>
        </w:rPr>
        <w:t>predmetna odluka dostaviti Osnivaču radi pribavljanja suglasnosti.</w:t>
      </w:r>
    </w:p>
    <w:p w14:paraId="69ACC4F2" w14:textId="36E0939B" w:rsidR="00664D57" w:rsidRDefault="00664D57" w:rsidP="00F44C03">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t>Krešimir Grđan navodi kako je očito da voditeljica računovodstva Vlasta Tuđa, i pravnik Matija Hlad, nisu suglasni sa donošenjem ove odluke te napominje kako smo se trebali pripremiti za ovu sjednicu na način da se provjeri je li uopće odluka zakonita. Napominje i pravniku Matiji Hladu da predsjednici treba odgovoriti nedvosmisleno, odnosno da li je odluka zakonita ili protuzakonita.</w:t>
      </w:r>
    </w:p>
    <w:p w14:paraId="6198B721" w14:textId="78EE0268" w:rsidR="00664D57" w:rsidRDefault="00664D57" w:rsidP="00F44C03">
      <w:pPr>
        <w:spacing w:before="120" w:after="120" w:line="240" w:lineRule="auto"/>
        <w:jc w:val="both"/>
        <w:rPr>
          <w:rFonts w:asciiTheme="minorHAnsi" w:hAnsiTheme="minorHAnsi" w:cstheme="minorHAnsi"/>
          <w:sz w:val="24"/>
          <w:szCs w:val="24"/>
        </w:rPr>
      </w:pPr>
      <w:r>
        <w:rPr>
          <w:rFonts w:asciiTheme="minorHAnsi" w:hAnsiTheme="minorHAnsi" w:cstheme="minorHAnsi"/>
          <w:sz w:val="24"/>
          <w:szCs w:val="24"/>
        </w:rPr>
        <w:tab/>
        <w:t xml:space="preserve">Pravnik Matija Hlad se očituje na način da je prilikom izrade prijedloga odluke dostavio svoje očitovanje ravnatelju u kojem je izrazio neslaganje sa donošenjem predmetne odluke iz razloga što je osnovica za obračun plaće u javnim službama, sukladno odredbama čl. 53. Temeljnog kolektivnog ugovora za zaposlenike u javnim službama, utvrđena dogovorom između Sindikata i Vlade RH, a </w:t>
      </w:r>
      <w:proofErr w:type="spellStart"/>
      <w:r>
        <w:rPr>
          <w:rFonts w:asciiTheme="minorHAnsi" w:hAnsiTheme="minorHAnsi" w:cstheme="minorHAnsi"/>
          <w:sz w:val="24"/>
          <w:szCs w:val="24"/>
        </w:rPr>
        <w:t>podredno</w:t>
      </w:r>
      <w:proofErr w:type="spellEnd"/>
      <w:r>
        <w:rPr>
          <w:rFonts w:asciiTheme="minorHAnsi" w:hAnsiTheme="minorHAnsi" w:cstheme="minorHAnsi"/>
          <w:sz w:val="24"/>
          <w:szCs w:val="24"/>
        </w:rPr>
        <w:t xml:space="preserve"> Odlukom Vlade RH ukoliko se ne postigne dogovor. </w:t>
      </w:r>
    </w:p>
    <w:p w14:paraId="2AF51626" w14:textId="608268ED" w:rsidR="00664D57" w:rsidRDefault="00664D57" w:rsidP="00F44C03">
      <w:pPr>
        <w:spacing w:before="120" w:after="120" w:line="240" w:lineRule="auto"/>
        <w:ind w:firstLine="708"/>
        <w:jc w:val="both"/>
        <w:rPr>
          <w:rFonts w:asciiTheme="minorHAnsi" w:hAnsiTheme="minorHAnsi" w:cstheme="minorHAnsi"/>
          <w:kern w:val="2"/>
          <w:sz w:val="24"/>
          <w:szCs w:val="24"/>
        </w:rPr>
      </w:pPr>
      <w:r>
        <w:rPr>
          <w:rFonts w:asciiTheme="minorHAnsi" w:hAnsiTheme="minorHAnsi" w:cstheme="minorHAnsi"/>
          <w:kern w:val="2"/>
          <w:sz w:val="24"/>
          <w:szCs w:val="24"/>
        </w:rPr>
        <w:t>Ravnatelj navodi kako je razgovarao sa otprilike 15 ravnatelja pri čemu je došao do saznanja da svaka ustanova ima svoj način rješavanja problematike, neke imaju stimulaciju, neke imaju povećanje osnovice. Navodi da je problem samo kad je propisani koeficijent radnog mjesta manji od propisanog a potom povećan</w:t>
      </w:r>
      <w:r w:rsidR="00B72EC3">
        <w:rPr>
          <w:rFonts w:asciiTheme="minorHAnsi" w:hAnsiTheme="minorHAnsi" w:cstheme="minorHAnsi"/>
          <w:kern w:val="2"/>
          <w:sz w:val="24"/>
          <w:szCs w:val="24"/>
        </w:rPr>
        <w:t xml:space="preserve">, te da nije problem kada se poveća osnovica za obračun plaće. </w:t>
      </w:r>
    </w:p>
    <w:p w14:paraId="50D5D8AD" w14:textId="42D4A193" w:rsidR="00B72EC3" w:rsidRDefault="00B72EC3" w:rsidP="00F44C03">
      <w:pPr>
        <w:spacing w:before="120" w:after="120" w:line="240" w:lineRule="auto"/>
        <w:ind w:firstLine="708"/>
        <w:jc w:val="both"/>
        <w:rPr>
          <w:rFonts w:asciiTheme="minorHAnsi" w:hAnsiTheme="minorHAnsi" w:cstheme="minorHAnsi"/>
          <w:kern w:val="2"/>
          <w:sz w:val="24"/>
          <w:szCs w:val="24"/>
        </w:rPr>
      </w:pPr>
      <w:r>
        <w:rPr>
          <w:rFonts w:asciiTheme="minorHAnsi" w:hAnsiTheme="minorHAnsi" w:cstheme="minorHAnsi"/>
          <w:kern w:val="2"/>
          <w:sz w:val="24"/>
          <w:szCs w:val="24"/>
        </w:rPr>
        <w:lastRenderedPageBreak/>
        <w:t xml:space="preserve">Predsjednica navodi da definitivno podržava povećanje plaće te se nada da sve ostalo ostaje kako ravnatelj navodi. </w:t>
      </w:r>
    </w:p>
    <w:p w14:paraId="35E90E5A" w14:textId="7622053C" w:rsidR="00B72EC3" w:rsidRDefault="00B72EC3" w:rsidP="00F44C03">
      <w:pPr>
        <w:spacing w:before="120" w:after="120" w:line="240" w:lineRule="auto"/>
        <w:ind w:firstLine="708"/>
        <w:jc w:val="both"/>
        <w:rPr>
          <w:rFonts w:asciiTheme="minorHAnsi" w:hAnsiTheme="minorHAnsi" w:cstheme="minorHAnsi"/>
          <w:kern w:val="2"/>
          <w:sz w:val="24"/>
          <w:szCs w:val="24"/>
        </w:rPr>
      </w:pPr>
      <w:r>
        <w:rPr>
          <w:rFonts w:asciiTheme="minorHAnsi" w:hAnsiTheme="minorHAnsi" w:cstheme="minorHAnsi"/>
          <w:kern w:val="2"/>
          <w:sz w:val="24"/>
          <w:szCs w:val="24"/>
        </w:rPr>
        <w:t xml:space="preserve">Krešimir Grđan navodi </w:t>
      </w:r>
      <w:r w:rsidR="009D20E2">
        <w:rPr>
          <w:rFonts w:asciiTheme="minorHAnsi" w:hAnsiTheme="minorHAnsi" w:cstheme="minorHAnsi"/>
          <w:kern w:val="2"/>
          <w:sz w:val="24"/>
          <w:szCs w:val="24"/>
        </w:rPr>
        <w:t>da</w:t>
      </w:r>
      <w:r>
        <w:rPr>
          <w:rFonts w:asciiTheme="minorHAnsi" w:hAnsiTheme="minorHAnsi" w:cstheme="minorHAnsi"/>
          <w:kern w:val="2"/>
          <w:sz w:val="24"/>
          <w:szCs w:val="24"/>
        </w:rPr>
        <w:t xml:space="preserve"> se slaže s navedenim kako predmetna odluka</w:t>
      </w:r>
      <w:r w:rsidR="009D20E2">
        <w:rPr>
          <w:rFonts w:asciiTheme="minorHAnsi" w:hAnsiTheme="minorHAnsi" w:cstheme="minorHAnsi"/>
          <w:kern w:val="2"/>
          <w:sz w:val="24"/>
          <w:szCs w:val="24"/>
        </w:rPr>
        <w:t xml:space="preserve"> ne bi trebala</w:t>
      </w:r>
      <w:r>
        <w:rPr>
          <w:rFonts w:asciiTheme="minorHAnsi" w:hAnsiTheme="minorHAnsi" w:cstheme="minorHAnsi"/>
          <w:kern w:val="2"/>
          <w:sz w:val="24"/>
          <w:szCs w:val="24"/>
        </w:rPr>
        <w:t xml:space="preserve"> čeka</w:t>
      </w:r>
      <w:r w:rsidR="009D20E2">
        <w:rPr>
          <w:rFonts w:asciiTheme="minorHAnsi" w:hAnsiTheme="minorHAnsi" w:cstheme="minorHAnsi"/>
          <w:kern w:val="2"/>
          <w:sz w:val="24"/>
          <w:szCs w:val="24"/>
        </w:rPr>
        <w:t>ti</w:t>
      </w:r>
      <w:r>
        <w:rPr>
          <w:rFonts w:asciiTheme="minorHAnsi" w:hAnsiTheme="minorHAnsi" w:cstheme="minorHAnsi"/>
          <w:kern w:val="2"/>
          <w:sz w:val="24"/>
          <w:szCs w:val="24"/>
        </w:rPr>
        <w:t xml:space="preserve"> sljedeću sjednicu. Navodi kako se članovi vijeća nisu stigli baviti zakonitošću odluke te će donijeti odluku na temelju ravnateljevih navoda.</w:t>
      </w:r>
    </w:p>
    <w:p w14:paraId="4A51F442" w14:textId="5E08514C" w:rsidR="00B72EC3" w:rsidRDefault="00B72EC3" w:rsidP="00F44C03">
      <w:pPr>
        <w:spacing w:before="120" w:after="120" w:line="240" w:lineRule="auto"/>
        <w:ind w:firstLine="708"/>
        <w:jc w:val="both"/>
        <w:rPr>
          <w:rFonts w:asciiTheme="minorHAnsi" w:hAnsiTheme="minorHAnsi" w:cstheme="minorHAnsi"/>
          <w:kern w:val="2"/>
          <w:sz w:val="24"/>
          <w:szCs w:val="24"/>
        </w:rPr>
      </w:pPr>
      <w:r>
        <w:rPr>
          <w:rFonts w:asciiTheme="minorHAnsi" w:hAnsiTheme="minorHAnsi" w:cstheme="minorHAnsi"/>
          <w:kern w:val="2"/>
          <w:sz w:val="24"/>
          <w:szCs w:val="24"/>
        </w:rPr>
        <w:t xml:space="preserve">Maja </w:t>
      </w:r>
      <w:proofErr w:type="spellStart"/>
      <w:r>
        <w:rPr>
          <w:rFonts w:asciiTheme="minorHAnsi" w:hAnsiTheme="minorHAnsi" w:cstheme="minorHAnsi"/>
          <w:kern w:val="2"/>
          <w:sz w:val="24"/>
          <w:szCs w:val="24"/>
        </w:rPr>
        <w:t>Jagec</w:t>
      </w:r>
      <w:proofErr w:type="spellEnd"/>
      <w:r>
        <w:rPr>
          <w:rFonts w:asciiTheme="minorHAnsi" w:hAnsiTheme="minorHAnsi" w:cstheme="minorHAnsi"/>
          <w:kern w:val="2"/>
          <w:sz w:val="24"/>
          <w:szCs w:val="24"/>
        </w:rPr>
        <w:t xml:space="preserve"> dodaje kako su koeficijenti farmaceutskih tehničara najniži u ustanovi te gledajući usporedno sa koeficijentima bolničkih tehničara su također premali. </w:t>
      </w:r>
    </w:p>
    <w:p w14:paraId="773CE22F" w14:textId="6F9F618B" w:rsidR="00B72EC3" w:rsidRDefault="00B72EC3" w:rsidP="00F44C03">
      <w:pPr>
        <w:spacing w:before="120" w:after="120" w:line="240" w:lineRule="auto"/>
        <w:ind w:firstLine="708"/>
        <w:jc w:val="both"/>
        <w:rPr>
          <w:rFonts w:asciiTheme="minorHAnsi" w:hAnsiTheme="minorHAnsi" w:cstheme="minorHAnsi"/>
          <w:kern w:val="2"/>
          <w:sz w:val="24"/>
          <w:szCs w:val="24"/>
        </w:rPr>
      </w:pPr>
      <w:r>
        <w:rPr>
          <w:rFonts w:asciiTheme="minorHAnsi" w:hAnsiTheme="minorHAnsi" w:cstheme="minorHAnsi"/>
          <w:kern w:val="2"/>
          <w:sz w:val="24"/>
          <w:szCs w:val="24"/>
        </w:rPr>
        <w:t>Predsjednica navodi kako su Sindikati prilikom pregovora izračunali koeficijent dodavši 14 % dodatka za plaću u koeficijent koji je na kraju ispao malen. Na temelju toga podnijet će se dopis Ministarstvu zdravstva RH iz razloga što je to problem općenito na primarnoj razini, konkretno da se izjednače svi koeficijenti tehničara u zdravstvu.</w:t>
      </w:r>
    </w:p>
    <w:p w14:paraId="1EC35509" w14:textId="280034C4" w:rsidR="00F44C03" w:rsidRDefault="00F44C03" w:rsidP="00F44C03">
      <w:pPr>
        <w:spacing w:before="120" w:after="120" w:line="240" w:lineRule="auto"/>
        <w:ind w:firstLine="708"/>
        <w:jc w:val="both"/>
        <w:rPr>
          <w:rFonts w:asciiTheme="minorHAnsi" w:hAnsiTheme="minorHAnsi" w:cstheme="minorHAnsi"/>
          <w:kern w:val="2"/>
          <w:sz w:val="24"/>
          <w:szCs w:val="24"/>
        </w:rPr>
      </w:pPr>
      <w:r>
        <w:rPr>
          <w:rFonts w:asciiTheme="minorHAnsi" w:hAnsiTheme="minorHAnsi" w:cstheme="minorHAnsi"/>
          <w:kern w:val="2"/>
          <w:sz w:val="24"/>
          <w:szCs w:val="24"/>
        </w:rPr>
        <w:t>Predsjednica zatvara raspravu i daje točku na glasanje.</w:t>
      </w:r>
    </w:p>
    <w:p w14:paraId="280EDC4C" w14:textId="301A395A" w:rsidR="00B72EC3" w:rsidRDefault="00B72EC3" w:rsidP="00B72EC3">
      <w:pPr>
        <w:suppressAutoHyphens w:val="0"/>
        <w:spacing w:after="160" w:line="240" w:lineRule="auto"/>
        <w:ind w:firstLine="708"/>
        <w:jc w:val="both"/>
        <w:rPr>
          <w:rFonts w:asciiTheme="minorHAnsi" w:eastAsia="Calibri" w:hAnsiTheme="minorHAnsi" w:cstheme="minorHAnsi"/>
          <w:kern w:val="2"/>
          <w:sz w:val="24"/>
          <w:szCs w:val="24"/>
          <w:lang w:eastAsia="en-US"/>
          <w14:ligatures w14:val="standardContextual"/>
        </w:rPr>
      </w:pPr>
      <w:r w:rsidRPr="00522A98">
        <w:rPr>
          <w:rFonts w:asciiTheme="minorHAnsi" w:eastAsia="Calibri" w:hAnsiTheme="minorHAnsi" w:cstheme="minorHAnsi"/>
          <w:kern w:val="2"/>
          <w:sz w:val="24"/>
          <w:szCs w:val="24"/>
          <w:lang w:eastAsia="en-US"/>
          <w14:ligatures w14:val="standardContextual"/>
        </w:rPr>
        <w:t xml:space="preserve">Upravno vijeće jednoglasno donosi Odluku o </w:t>
      </w:r>
      <w:r>
        <w:rPr>
          <w:rFonts w:asciiTheme="minorHAnsi" w:eastAsia="Calibri" w:hAnsiTheme="minorHAnsi" w:cstheme="minorHAnsi"/>
          <w:kern w:val="2"/>
          <w:sz w:val="24"/>
          <w:szCs w:val="24"/>
          <w:lang w:eastAsia="en-US"/>
          <w14:ligatures w14:val="standardContextual"/>
        </w:rPr>
        <w:t>povećanju osnovice za obračun plaće u Ljekarni Varaždinske županije</w:t>
      </w:r>
      <w:r w:rsidRPr="00522A98">
        <w:rPr>
          <w:rFonts w:asciiTheme="minorHAnsi" w:eastAsia="Calibri" w:hAnsiTheme="minorHAnsi" w:cstheme="minorHAnsi"/>
          <w:kern w:val="2"/>
          <w:sz w:val="24"/>
          <w:szCs w:val="24"/>
          <w:lang w:eastAsia="en-US"/>
          <w14:ligatures w14:val="standardContextual"/>
        </w:rPr>
        <w:t>.</w:t>
      </w:r>
    </w:p>
    <w:p w14:paraId="2D13A5CB" w14:textId="77777777" w:rsidR="00B72EC3" w:rsidRPr="00B72EC3" w:rsidRDefault="00B72EC3" w:rsidP="00B72EC3">
      <w:pPr>
        <w:suppressAutoHyphens w:val="0"/>
        <w:spacing w:after="160" w:line="240" w:lineRule="auto"/>
        <w:ind w:firstLine="708"/>
        <w:jc w:val="both"/>
        <w:rPr>
          <w:rFonts w:asciiTheme="minorHAnsi" w:eastAsia="Calibri" w:hAnsiTheme="minorHAnsi" w:cstheme="minorHAnsi"/>
          <w:kern w:val="2"/>
          <w:sz w:val="24"/>
          <w:szCs w:val="24"/>
          <w:lang w:eastAsia="en-US"/>
          <w14:ligatures w14:val="standardContextual"/>
        </w:rPr>
      </w:pPr>
    </w:p>
    <w:p w14:paraId="29FA4E28" w14:textId="38F4F2AE" w:rsidR="00B72EC3" w:rsidRPr="00B72EC3" w:rsidRDefault="00B72EC3" w:rsidP="00B72EC3">
      <w:pPr>
        <w:spacing w:before="120" w:after="120" w:line="240" w:lineRule="auto"/>
        <w:jc w:val="both"/>
        <w:rPr>
          <w:rFonts w:asciiTheme="minorHAnsi" w:hAnsiTheme="minorHAnsi" w:cstheme="minorHAnsi"/>
          <w:b/>
          <w:bCs/>
          <w:sz w:val="24"/>
          <w:szCs w:val="24"/>
        </w:rPr>
      </w:pPr>
      <w:r>
        <w:rPr>
          <w:rFonts w:asciiTheme="minorHAnsi" w:eastAsia="Calibri" w:hAnsiTheme="minorHAnsi" w:cstheme="minorHAnsi"/>
          <w:b/>
          <w:bCs/>
          <w:kern w:val="2"/>
          <w:sz w:val="24"/>
          <w:szCs w:val="24"/>
          <w:lang w:eastAsia="en-US"/>
          <w14:ligatures w14:val="standardContextual"/>
        </w:rPr>
        <w:t>Za točku razno nema prijavljenih.</w:t>
      </w:r>
    </w:p>
    <w:p w14:paraId="31B843CE" w14:textId="77777777" w:rsidR="00724177" w:rsidRPr="004D6878" w:rsidRDefault="00724177" w:rsidP="00724177">
      <w:pPr>
        <w:spacing w:before="120" w:after="120" w:line="240" w:lineRule="auto"/>
        <w:ind w:firstLine="708"/>
        <w:jc w:val="both"/>
        <w:rPr>
          <w:rFonts w:asciiTheme="minorHAnsi" w:hAnsiTheme="minorHAnsi" w:cstheme="minorHAnsi"/>
          <w:sz w:val="24"/>
          <w:szCs w:val="24"/>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E4938" w:rsidRPr="00522A98" w14:paraId="74AB9690" w14:textId="77777777" w:rsidTr="00A91555">
        <w:tc>
          <w:tcPr>
            <w:tcW w:w="4927" w:type="dxa"/>
          </w:tcPr>
          <w:p w14:paraId="08A329BA" w14:textId="0CCD3B3E" w:rsidR="000E4938" w:rsidRPr="00522A98" w:rsidRDefault="000E4938" w:rsidP="000D5A9C">
            <w:pPr>
              <w:widowControl w:val="0"/>
              <w:autoSpaceDN w:val="0"/>
              <w:spacing w:after="0" w:line="240" w:lineRule="auto"/>
              <w:jc w:val="center"/>
              <w:textAlignment w:val="baseline"/>
              <w:rPr>
                <w:rFonts w:asciiTheme="minorHAnsi" w:eastAsia="Arial" w:hAnsiTheme="minorHAnsi" w:cstheme="minorHAnsi"/>
                <w:b/>
                <w:bCs/>
                <w:kern w:val="3"/>
                <w:sz w:val="24"/>
                <w:szCs w:val="24"/>
                <w:lang w:val="en-US" w:eastAsia="en-US" w:bidi="en-US"/>
              </w:rPr>
            </w:pPr>
            <w:proofErr w:type="spellStart"/>
            <w:r w:rsidRPr="00522A98">
              <w:rPr>
                <w:rFonts w:asciiTheme="minorHAnsi" w:eastAsia="Arial" w:hAnsiTheme="minorHAnsi" w:cstheme="minorHAnsi"/>
                <w:b/>
                <w:bCs/>
                <w:kern w:val="3"/>
                <w:sz w:val="24"/>
                <w:szCs w:val="24"/>
                <w:lang w:val="en-US" w:eastAsia="en-US" w:bidi="en-US"/>
              </w:rPr>
              <w:t>Zapisničar</w:t>
            </w:r>
            <w:proofErr w:type="spellEnd"/>
            <w:r w:rsidRPr="00522A98">
              <w:rPr>
                <w:rFonts w:asciiTheme="minorHAnsi" w:eastAsia="Arial" w:hAnsiTheme="minorHAnsi" w:cstheme="minorHAnsi"/>
                <w:b/>
                <w:bCs/>
                <w:kern w:val="3"/>
                <w:sz w:val="24"/>
                <w:szCs w:val="24"/>
                <w:lang w:val="en-US" w:eastAsia="en-US" w:bidi="en-US"/>
              </w:rPr>
              <w:t>:</w:t>
            </w:r>
          </w:p>
          <w:p w14:paraId="76847472" w14:textId="3A5D1A86" w:rsidR="000E4938" w:rsidRPr="00522A98" w:rsidRDefault="00D74C18" w:rsidP="000D5A9C">
            <w:pPr>
              <w:widowControl w:val="0"/>
              <w:autoSpaceDN w:val="0"/>
              <w:spacing w:after="0" w:line="240" w:lineRule="auto"/>
              <w:jc w:val="center"/>
              <w:textAlignment w:val="baseline"/>
              <w:rPr>
                <w:rFonts w:asciiTheme="minorHAnsi" w:eastAsia="Arial" w:hAnsiTheme="minorHAnsi" w:cstheme="minorHAnsi"/>
                <w:kern w:val="3"/>
                <w:sz w:val="24"/>
                <w:szCs w:val="24"/>
                <w:lang w:val="en-US" w:eastAsia="en-US" w:bidi="en-US"/>
              </w:rPr>
            </w:pPr>
            <w:r w:rsidRPr="00522A98">
              <w:rPr>
                <w:rFonts w:asciiTheme="minorHAnsi" w:eastAsia="Arial" w:hAnsiTheme="minorHAnsi" w:cstheme="minorHAnsi"/>
                <w:kern w:val="3"/>
                <w:sz w:val="24"/>
                <w:szCs w:val="24"/>
                <w:lang w:val="en-US" w:eastAsia="en-US" w:bidi="en-US"/>
              </w:rPr>
              <w:t xml:space="preserve">Matija Hlad, </w:t>
            </w:r>
            <w:proofErr w:type="spellStart"/>
            <w:r w:rsidRPr="00522A98">
              <w:rPr>
                <w:rFonts w:asciiTheme="minorHAnsi" w:eastAsia="Arial" w:hAnsiTheme="minorHAnsi" w:cstheme="minorHAnsi"/>
                <w:kern w:val="3"/>
                <w:sz w:val="24"/>
                <w:szCs w:val="24"/>
                <w:lang w:val="en-US" w:eastAsia="en-US" w:bidi="en-US"/>
              </w:rPr>
              <w:t>mag.iur</w:t>
            </w:r>
            <w:proofErr w:type="spellEnd"/>
            <w:r w:rsidRPr="00522A98">
              <w:rPr>
                <w:rFonts w:asciiTheme="minorHAnsi" w:eastAsia="Arial" w:hAnsiTheme="minorHAnsi" w:cstheme="minorHAnsi"/>
                <w:kern w:val="3"/>
                <w:sz w:val="24"/>
                <w:szCs w:val="24"/>
                <w:lang w:val="en-US" w:eastAsia="en-US" w:bidi="en-US"/>
              </w:rPr>
              <w:t>.</w:t>
            </w:r>
          </w:p>
        </w:tc>
        <w:tc>
          <w:tcPr>
            <w:tcW w:w="4927" w:type="dxa"/>
          </w:tcPr>
          <w:p w14:paraId="52743C3D" w14:textId="2DFD4C68" w:rsidR="000E4938" w:rsidRPr="00522A98" w:rsidRDefault="00720180" w:rsidP="000D5A9C">
            <w:pPr>
              <w:suppressAutoHyphens w:val="0"/>
              <w:spacing w:after="0" w:line="240" w:lineRule="auto"/>
              <w:jc w:val="center"/>
              <w:rPr>
                <w:rFonts w:asciiTheme="minorHAnsi" w:eastAsiaTheme="minorHAnsi" w:hAnsiTheme="minorHAnsi" w:cstheme="minorHAnsi"/>
                <w:b/>
                <w:kern w:val="0"/>
                <w:sz w:val="24"/>
                <w:szCs w:val="24"/>
                <w:lang w:eastAsia="en-US"/>
              </w:rPr>
            </w:pPr>
            <w:r w:rsidRPr="00522A98">
              <w:rPr>
                <w:rFonts w:asciiTheme="minorHAnsi" w:eastAsiaTheme="minorHAnsi" w:hAnsiTheme="minorHAnsi" w:cstheme="minorHAnsi"/>
                <w:b/>
                <w:kern w:val="0"/>
                <w:sz w:val="24"/>
                <w:szCs w:val="24"/>
                <w:lang w:eastAsia="en-US"/>
              </w:rPr>
              <w:t>P</w:t>
            </w:r>
            <w:r w:rsidR="003555BE" w:rsidRPr="00522A98">
              <w:rPr>
                <w:rFonts w:asciiTheme="minorHAnsi" w:eastAsiaTheme="minorHAnsi" w:hAnsiTheme="minorHAnsi" w:cstheme="minorHAnsi"/>
                <w:b/>
                <w:kern w:val="0"/>
                <w:sz w:val="24"/>
                <w:szCs w:val="24"/>
                <w:lang w:eastAsia="en-US"/>
              </w:rPr>
              <w:t>redsjednic</w:t>
            </w:r>
            <w:r w:rsidRPr="00522A98">
              <w:rPr>
                <w:rFonts w:asciiTheme="minorHAnsi" w:eastAsiaTheme="minorHAnsi" w:hAnsiTheme="minorHAnsi" w:cstheme="minorHAnsi"/>
                <w:b/>
                <w:kern w:val="0"/>
                <w:sz w:val="24"/>
                <w:szCs w:val="24"/>
                <w:lang w:eastAsia="en-US"/>
              </w:rPr>
              <w:t>a</w:t>
            </w:r>
            <w:r w:rsidR="000E4938" w:rsidRPr="00522A98">
              <w:rPr>
                <w:rFonts w:asciiTheme="minorHAnsi" w:eastAsiaTheme="minorHAnsi" w:hAnsiTheme="minorHAnsi" w:cstheme="minorHAnsi"/>
                <w:b/>
                <w:kern w:val="0"/>
                <w:sz w:val="24"/>
                <w:szCs w:val="24"/>
                <w:lang w:eastAsia="en-US"/>
              </w:rPr>
              <w:t xml:space="preserve"> Upravnog vijeća</w:t>
            </w:r>
          </w:p>
          <w:p w14:paraId="5037CFB1" w14:textId="77777777" w:rsidR="000E4938" w:rsidRPr="00522A98" w:rsidRDefault="000E4938" w:rsidP="000D5A9C">
            <w:pPr>
              <w:suppressAutoHyphens w:val="0"/>
              <w:spacing w:after="0" w:line="240" w:lineRule="auto"/>
              <w:jc w:val="center"/>
              <w:rPr>
                <w:rFonts w:asciiTheme="minorHAnsi" w:eastAsiaTheme="minorHAnsi" w:hAnsiTheme="minorHAnsi" w:cstheme="minorHAnsi"/>
                <w:b/>
                <w:kern w:val="0"/>
                <w:sz w:val="24"/>
                <w:szCs w:val="24"/>
                <w:lang w:eastAsia="en-US"/>
              </w:rPr>
            </w:pPr>
            <w:r w:rsidRPr="00522A98">
              <w:rPr>
                <w:rFonts w:asciiTheme="minorHAnsi" w:eastAsiaTheme="minorHAnsi" w:hAnsiTheme="minorHAnsi" w:cstheme="minorHAnsi"/>
                <w:b/>
                <w:kern w:val="0"/>
                <w:sz w:val="24"/>
                <w:szCs w:val="24"/>
                <w:lang w:eastAsia="en-US"/>
              </w:rPr>
              <w:t>Ljekarne Varaždinske županije</w:t>
            </w:r>
          </w:p>
          <w:p w14:paraId="0827A9D9" w14:textId="51D3FE43" w:rsidR="000E4938" w:rsidRPr="00522A98" w:rsidRDefault="00D74C18" w:rsidP="000D5A9C">
            <w:pPr>
              <w:suppressAutoHyphens w:val="0"/>
              <w:spacing w:after="0" w:line="240" w:lineRule="auto"/>
              <w:jc w:val="center"/>
              <w:rPr>
                <w:rFonts w:asciiTheme="minorHAnsi" w:eastAsiaTheme="minorHAnsi" w:hAnsiTheme="minorHAnsi" w:cstheme="minorHAnsi"/>
                <w:bCs/>
                <w:kern w:val="0"/>
                <w:sz w:val="24"/>
                <w:szCs w:val="24"/>
                <w:lang w:eastAsia="en-US"/>
              </w:rPr>
            </w:pPr>
            <w:r w:rsidRPr="00522A98">
              <w:rPr>
                <w:rFonts w:asciiTheme="minorHAnsi" w:eastAsiaTheme="minorHAnsi" w:hAnsiTheme="minorHAnsi" w:cstheme="minorHAnsi"/>
                <w:bCs/>
                <w:kern w:val="0"/>
                <w:sz w:val="24"/>
                <w:szCs w:val="24"/>
                <w:lang w:eastAsia="en-US"/>
              </w:rPr>
              <w:t xml:space="preserve">Andreja </w:t>
            </w:r>
            <w:proofErr w:type="spellStart"/>
            <w:r w:rsidRPr="00522A98">
              <w:rPr>
                <w:rFonts w:asciiTheme="minorHAnsi" w:eastAsiaTheme="minorHAnsi" w:hAnsiTheme="minorHAnsi" w:cstheme="minorHAnsi"/>
                <w:bCs/>
                <w:kern w:val="0"/>
                <w:sz w:val="24"/>
                <w:szCs w:val="24"/>
                <w:lang w:eastAsia="en-US"/>
              </w:rPr>
              <w:t>Tomašek</w:t>
            </w:r>
            <w:proofErr w:type="spellEnd"/>
          </w:p>
        </w:tc>
      </w:tr>
    </w:tbl>
    <w:p w14:paraId="790860A6" w14:textId="77777777" w:rsidR="00131DED" w:rsidRPr="00522A98" w:rsidRDefault="00131DED" w:rsidP="00EB1EF1">
      <w:pPr>
        <w:spacing w:before="120" w:after="120" w:line="240" w:lineRule="auto"/>
        <w:rPr>
          <w:rFonts w:asciiTheme="minorHAnsi" w:hAnsiTheme="minorHAnsi" w:cstheme="minorHAnsi"/>
          <w:b/>
          <w:bCs/>
          <w:sz w:val="24"/>
          <w:szCs w:val="24"/>
        </w:rPr>
      </w:pPr>
    </w:p>
    <w:sectPr w:rsidR="00131DED" w:rsidRPr="00522A98" w:rsidSect="00E23556">
      <w:headerReference w:type="default" r:id="rId8"/>
      <w:footerReference w:type="default" r:id="rId9"/>
      <w:pgSz w:w="11906" w:h="16838" w:code="9"/>
      <w:pgMar w:top="2835" w:right="851" w:bottom="2552"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19CA4" w14:textId="77777777" w:rsidR="008471C7" w:rsidRDefault="008471C7" w:rsidP="007B48B7">
      <w:pPr>
        <w:spacing w:after="0" w:line="240" w:lineRule="auto"/>
      </w:pPr>
      <w:r>
        <w:separator/>
      </w:r>
    </w:p>
  </w:endnote>
  <w:endnote w:type="continuationSeparator" w:id="0">
    <w:p w14:paraId="5858390E" w14:textId="77777777" w:rsidR="008471C7" w:rsidRDefault="008471C7" w:rsidP="007B4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217737"/>
      <w:docPartObj>
        <w:docPartGallery w:val="Page Numbers (Bottom of Page)"/>
        <w:docPartUnique/>
      </w:docPartObj>
    </w:sdtPr>
    <w:sdtContent>
      <w:p w14:paraId="33345652" w14:textId="0169DAE7" w:rsidR="00F70845" w:rsidRDefault="00F70845">
        <w:pPr>
          <w:pStyle w:val="Podnoje"/>
          <w:jc w:val="right"/>
        </w:pPr>
        <w:r>
          <w:fldChar w:fldCharType="begin"/>
        </w:r>
        <w:r>
          <w:instrText>PAGE   \* MERGEFORMAT</w:instrText>
        </w:r>
        <w:r>
          <w:fldChar w:fldCharType="separate"/>
        </w:r>
        <w:r>
          <w:t>2</w:t>
        </w:r>
        <w:r>
          <w:fldChar w:fldCharType="end"/>
        </w:r>
      </w:p>
    </w:sdtContent>
  </w:sdt>
  <w:p w14:paraId="17AD9F7A" w14:textId="77777777" w:rsidR="00F70845" w:rsidRDefault="00F70845">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529AE" w14:textId="77777777" w:rsidR="008471C7" w:rsidRDefault="008471C7" w:rsidP="007B48B7">
      <w:pPr>
        <w:spacing w:after="0" w:line="240" w:lineRule="auto"/>
      </w:pPr>
      <w:r>
        <w:separator/>
      </w:r>
    </w:p>
  </w:footnote>
  <w:footnote w:type="continuationSeparator" w:id="0">
    <w:p w14:paraId="7AA57809" w14:textId="77777777" w:rsidR="008471C7" w:rsidRDefault="008471C7" w:rsidP="007B4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A6C43" w14:textId="77777777" w:rsidR="007B48B7" w:rsidRDefault="00726EBC">
    <w:pPr>
      <w:pStyle w:val="Zaglavlje"/>
    </w:pPr>
    <w:r>
      <w:rPr>
        <w:noProof/>
        <w:lang w:eastAsia="hr-HR"/>
      </w:rPr>
      <w:drawing>
        <wp:anchor distT="0" distB="0" distL="114300" distR="114300" simplePos="0" relativeHeight="251658240" behindDoc="1" locked="0" layoutInCell="1" allowOverlap="1" wp14:anchorId="1F81BDA3" wp14:editId="4F54E00E">
          <wp:simplePos x="544749" y="447472"/>
          <wp:positionH relativeFrom="page">
            <wp:align>center</wp:align>
          </wp:positionH>
          <wp:positionV relativeFrom="page">
            <wp:align>center</wp:align>
          </wp:positionV>
          <wp:extent cx="7560923" cy="10691998"/>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60923" cy="1069199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013DD"/>
    <w:multiLevelType w:val="hybridMultilevel"/>
    <w:tmpl w:val="FF061F2A"/>
    <w:lvl w:ilvl="0" w:tplc="041A0001">
      <w:start w:val="1"/>
      <w:numFmt w:val="bullet"/>
      <w:lvlText w:val=""/>
      <w:lvlJc w:val="left"/>
      <w:pPr>
        <w:ind w:left="2745" w:hanging="360"/>
      </w:pPr>
      <w:rPr>
        <w:rFonts w:ascii="Symbol" w:hAnsi="Symbol" w:hint="default"/>
      </w:rPr>
    </w:lvl>
    <w:lvl w:ilvl="1" w:tplc="041A0003">
      <w:start w:val="1"/>
      <w:numFmt w:val="bullet"/>
      <w:lvlText w:val="o"/>
      <w:lvlJc w:val="left"/>
      <w:pPr>
        <w:ind w:left="3465" w:hanging="360"/>
      </w:pPr>
      <w:rPr>
        <w:rFonts w:ascii="Courier New" w:hAnsi="Courier New" w:cs="Courier New" w:hint="default"/>
      </w:rPr>
    </w:lvl>
    <w:lvl w:ilvl="2" w:tplc="041A0005">
      <w:start w:val="1"/>
      <w:numFmt w:val="bullet"/>
      <w:lvlText w:val=""/>
      <w:lvlJc w:val="left"/>
      <w:pPr>
        <w:ind w:left="4185" w:hanging="360"/>
      </w:pPr>
      <w:rPr>
        <w:rFonts w:ascii="Wingdings" w:hAnsi="Wingdings" w:hint="default"/>
      </w:rPr>
    </w:lvl>
    <w:lvl w:ilvl="3" w:tplc="041A0001">
      <w:start w:val="1"/>
      <w:numFmt w:val="bullet"/>
      <w:lvlText w:val=""/>
      <w:lvlJc w:val="left"/>
      <w:pPr>
        <w:ind w:left="4905" w:hanging="360"/>
      </w:pPr>
      <w:rPr>
        <w:rFonts w:ascii="Symbol" w:hAnsi="Symbol" w:hint="default"/>
      </w:rPr>
    </w:lvl>
    <w:lvl w:ilvl="4" w:tplc="041A0003">
      <w:start w:val="1"/>
      <w:numFmt w:val="bullet"/>
      <w:lvlText w:val="o"/>
      <w:lvlJc w:val="left"/>
      <w:pPr>
        <w:ind w:left="5625" w:hanging="360"/>
      </w:pPr>
      <w:rPr>
        <w:rFonts w:ascii="Courier New" w:hAnsi="Courier New" w:cs="Courier New" w:hint="default"/>
      </w:rPr>
    </w:lvl>
    <w:lvl w:ilvl="5" w:tplc="041A0005">
      <w:start w:val="1"/>
      <w:numFmt w:val="bullet"/>
      <w:lvlText w:val=""/>
      <w:lvlJc w:val="left"/>
      <w:pPr>
        <w:ind w:left="6345" w:hanging="360"/>
      </w:pPr>
      <w:rPr>
        <w:rFonts w:ascii="Wingdings" w:hAnsi="Wingdings" w:hint="default"/>
      </w:rPr>
    </w:lvl>
    <w:lvl w:ilvl="6" w:tplc="041A0001">
      <w:start w:val="1"/>
      <w:numFmt w:val="bullet"/>
      <w:lvlText w:val=""/>
      <w:lvlJc w:val="left"/>
      <w:pPr>
        <w:ind w:left="7065" w:hanging="360"/>
      </w:pPr>
      <w:rPr>
        <w:rFonts w:ascii="Symbol" w:hAnsi="Symbol" w:hint="default"/>
      </w:rPr>
    </w:lvl>
    <w:lvl w:ilvl="7" w:tplc="041A0003">
      <w:start w:val="1"/>
      <w:numFmt w:val="bullet"/>
      <w:lvlText w:val="o"/>
      <w:lvlJc w:val="left"/>
      <w:pPr>
        <w:ind w:left="7785" w:hanging="360"/>
      </w:pPr>
      <w:rPr>
        <w:rFonts w:ascii="Courier New" w:hAnsi="Courier New" w:cs="Courier New" w:hint="default"/>
      </w:rPr>
    </w:lvl>
    <w:lvl w:ilvl="8" w:tplc="041A0005">
      <w:start w:val="1"/>
      <w:numFmt w:val="bullet"/>
      <w:lvlText w:val=""/>
      <w:lvlJc w:val="left"/>
      <w:pPr>
        <w:ind w:left="8505" w:hanging="360"/>
      </w:pPr>
      <w:rPr>
        <w:rFonts w:ascii="Wingdings" w:hAnsi="Wingdings" w:hint="default"/>
      </w:rPr>
    </w:lvl>
  </w:abstractNum>
  <w:abstractNum w:abstractNumId="1" w15:restartNumberingAfterBreak="0">
    <w:nsid w:val="17CC2D60"/>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43D6F7F"/>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2373111"/>
    <w:multiLevelType w:val="hybridMultilevel"/>
    <w:tmpl w:val="EE5CF04C"/>
    <w:lvl w:ilvl="0" w:tplc="4DA04652">
      <w:start w:val="1"/>
      <w:numFmt w:val="decimal"/>
      <w:lvlText w:val="%1."/>
      <w:lvlJc w:val="left"/>
      <w:pPr>
        <w:ind w:left="720" w:hanging="360"/>
      </w:pPr>
      <w:rPr>
        <w:b/>
        <w:bCs/>
        <w:i/>
        <w:iCs/>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34F677F5"/>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A604327"/>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97546A8"/>
    <w:multiLevelType w:val="hybridMultilevel"/>
    <w:tmpl w:val="971C81AC"/>
    <w:lvl w:ilvl="0" w:tplc="2C7CFEA2">
      <w:start w:val="1"/>
      <w:numFmt w:val="decimal"/>
      <w:lvlText w:val="%1."/>
      <w:lvlJc w:val="left"/>
      <w:pPr>
        <w:ind w:left="720" w:hanging="360"/>
      </w:pPr>
      <w:rPr>
        <w:b w:val="0"/>
        <w:bCs w:val="0"/>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C207306"/>
    <w:multiLevelType w:val="hybridMultilevel"/>
    <w:tmpl w:val="971C81AC"/>
    <w:lvl w:ilvl="0" w:tplc="FFFFFFFF">
      <w:start w:val="1"/>
      <w:numFmt w:val="decimal"/>
      <w:lvlText w:val="%1."/>
      <w:lvlJc w:val="left"/>
      <w:pPr>
        <w:ind w:left="720" w:hanging="360"/>
      </w:pPr>
      <w:rPr>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55630759">
    <w:abstractNumId w:val="6"/>
  </w:num>
  <w:num w:numId="2" w16cid:durableId="20028060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7069615">
    <w:abstractNumId w:val="0"/>
  </w:num>
  <w:num w:numId="4" w16cid:durableId="2003001773">
    <w:abstractNumId w:val="7"/>
  </w:num>
  <w:num w:numId="5" w16cid:durableId="890926408">
    <w:abstractNumId w:val="2"/>
  </w:num>
  <w:num w:numId="6" w16cid:durableId="1770084063">
    <w:abstractNumId w:val="1"/>
  </w:num>
  <w:num w:numId="7" w16cid:durableId="1934514145">
    <w:abstractNumId w:val="5"/>
  </w:num>
  <w:num w:numId="8" w16cid:durableId="1191259530">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2F50"/>
    <w:rsid w:val="00013274"/>
    <w:rsid w:val="000231A9"/>
    <w:rsid w:val="000316CA"/>
    <w:rsid w:val="00042945"/>
    <w:rsid w:val="000450B1"/>
    <w:rsid w:val="00062F50"/>
    <w:rsid w:val="00066CF9"/>
    <w:rsid w:val="00067D46"/>
    <w:rsid w:val="000736E7"/>
    <w:rsid w:val="000A6029"/>
    <w:rsid w:val="000A6ED1"/>
    <w:rsid w:val="000B1509"/>
    <w:rsid w:val="000C5E11"/>
    <w:rsid w:val="000C7F05"/>
    <w:rsid w:val="000D02B1"/>
    <w:rsid w:val="000D5A9C"/>
    <w:rsid w:val="000E3156"/>
    <w:rsid w:val="000E4938"/>
    <w:rsid w:val="000F1185"/>
    <w:rsid w:val="000F2582"/>
    <w:rsid w:val="00101A62"/>
    <w:rsid w:val="0010780D"/>
    <w:rsid w:val="001269A9"/>
    <w:rsid w:val="00131DED"/>
    <w:rsid w:val="00174549"/>
    <w:rsid w:val="00194D4F"/>
    <w:rsid w:val="001A01FE"/>
    <w:rsid w:val="001C03A3"/>
    <w:rsid w:val="002001EC"/>
    <w:rsid w:val="0022734A"/>
    <w:rsid w:val="002529B5"/>
    <w:rsid w:val="0028321C"/>
    <w:rsid w:val="00294D18"/>
    <w:rsid w:val="00294FC3"/>
    <w:rsid w:val="0029792D"/>
    <w:rsid w:val="002B796B"/>
    <w:rsid w:val="002B7ADE"/>
    <w:rsid w:val="002C52D2"/>
    <w:rsid w:val="002C5AD7"/>
    <w:rsid w:val="002F58AB"/>
    <w:rsid w:val="002F77A3"/>
    <w:rsid w:val="00304D7C"/>
    <w:rsid w:val="003114DA"/>
    <w:rsid w:val="0031686C"/>
    <w:rsid w:val="003269FD"/>
    <w:rsid w:val="00337A52"/>
    <w:rsid w:val="003446DC"/>
    <w:rsid w:val="00353C85"/>
    <w:rsid w:val="003555BE"/>
    <w:rsid w:val="00363F25"/>
    <w:rsid w:val="00365B56"/>
    <w:rsid w:val="003737D8"/>
    <w:rsid w:val="00377A5A"/>
    <w:rsid w:val="00377E7E"/>
    <w:rsid w:val="003801FE"/>
    <w:rsid w:val="00381FB4"/>
    <w:rsid w:val="00385FC1"/>
    <w:rsid w:val="00390767"/>
    <w:rsid w:val="003A5188"/>
    <w:rsid w:val="003C3E9A"/>
    <w:rsid w:val="003C7E08"/>
    <w:rsid w:val="003D31DD"/>
    <w:rsid w:val="003E1D44"/>
    <w:rsid w:val="003E4536"/>
    <w:rsid w:val="003E685A"/>
    <w:rsid w:val="003F392B"/>
    <w:rsid w:val="004026F0"/>
    <w:rsid w:val="00407F65"/>
    <w:rsid w:val="0041201B"/>
    <w:rsid w:val="00421051"/>
    <w:rsid w:val="00423BAA"/>
    <w:rsid w:val="0043102F"/>
    <w:rsid w:val="00437288"/>
    <w:rsid w:val="00447F82"/>
    <w:rsid w:val="0045590E"/>
    <w:rsid w:val="00464BC7"/>
    <w:rsid w:val="00470DE1"/>
    <w:rsid w:val="004762D6"/>
    <w:rsid w:val="00483E9F"/>
    <w:rsid w:val="004871B5"/>
    <w:rsid w:val="00490385"/>
    <w:rsid w:val="00490634"/>
    <w:rsid w:val="00493439"/>
    <w:rsid w:val="004A1D09"/>
    <w:rsid w:val="004B1C46"/>
    <w:rsid w:val="004B71A2"/>
    <w:rsid w:val="004D6878"/>
    <w:rsid w:val="004D7825"/>
    <w:rsid w:val="004E3519"/>
    <w:rsid w:val="004F5DED"/>
    <w:rsid w:val="00500BEB"/>
    <w:rsid w:val="00502D69"/>
    <w:rsid w:val="0050679B"/>
    <w:rsid w:val="0051450E"/>
    <w:rsid w:val="005147FE"/>
    <w:rsid w:val="00522A98"/>
    <w:rsid w:val="005268C7"/>
    <w:rsid w:val="00531D96"/>
    <w:rsid w:val="00533ABE"/>
    <w:rsid w:val="005361E1"/>
    <w:rsid w:val="00553AE7"/>
    <w:rsid w:val="00554188"/>
    <w:rsid w:val="00554E21"/>
    <w:rsid w:val="00575BC9"/>
    <w:rsid w:val="005834F1"/>
    <w:rsid w:val="0058403B"/>
    <w:rsid w:val="00590CEA"/>
    <w:rsid w:val="00593FBC"/>
    <w:rsid w:val="005940D3"/>
    <w:rsid w:val="00594B6E"/>
    <w:rsid w:val="005A3B67"/>
    <w:rsid w:val="005A512C"/>
    <w:rsid w:val="005A5428"/>
    <w:rsid w:val="005B59B0"/>
    <w:rsid w:val="005C0A06"/>
    <w:rsid w:val="005C5448"/>
    <w:rsid w:val="005D3E55"/>
    <w:rsid w:val="005E1CA5"/>
    <w:rsid w:val="005F6259"/>
    <w:rsid w:val="0062229B"/>
    <w:rsid w:val="00640A27"/>
    <w:rsid w:val="00644C75"/>
    <w:rsid w:val="0064655C"/>
    <w:rsid w:val="00647DA4"/>
    <w:rsid w:val="006523EE"/>
    <w:rsid w:val="00655438"/>
    <w:rsid w:val="006566DB"/>
    <w:rsid w:val="00664D57"/>
    <w:rsid w:val="00664ECD"/>
    <w:rsid w:val="00691F88"/>
    <w:rsid w:val="006A5001"/>
    <w:rsid w:val="006A6758"/>
    <w:rsid w:val="006B303E"/>
    <w:rsid w:val="006C2DC4"/>
    <w:rsid w:val="006C6A74"/>
    <w:rsid w:val="006D2F7F"/>
    <w:rsid w:val="006D62DB"/>
    <w:rsid w:val="006E3BC3"/>
    <w:rsid w:val="006F02F3"/>
    <w:rsid w:val="00720180"/>
    <w:rsid w:val="00724177"/>
    <w:rsid w:val="007244C6"/>
    <w:rsid w:val="00726EBC"/>
    <w:rsid w:val="00737CDC"/>
    <w:rsid w:val="00743AAB"/>
    <w:rsid w:val="00752204"/>
    <w:rsid w:val="00755F34"/>
    <w:rsid w:val="00764835"/>
    <w:rsid w:val="00766C7B"/>
    <w:rsid w:val="00767C1E"/>
    <w:rsid w:val="00770FC8"/>
    <w:rsid w:val="007718DE"/>
    <w:rsid w:val="00777997"/>
    <w:rsid w:val="007A5774"/>
    <w:rsid w:val="007B48B7"/>
    <w:rsid w:val="007C7773"/>
    <w:rsid w:val="007D0817"/>
    <w:rsid w:val="007D6876"/>
    <w:rsid w:val="007E2D03"/>
    <w:rsid w:val="007F0196"/>
    <w:rsid w:val="007F6925"/>
    <w:rsid w:val="00801D95"/>
    <w:rsid w:val="00803120"/>
    <w:rsid w:val="008062B7"/>
    <w:rsid w:val="00811272"/>
    <w:rsid w:val="0082144C"/>
    <w:rsid w:val="00821AC9"/>
    <w:rsid w:val="008245DC"/>
    <w:rsid w:val="00834FB3"/>
    <w:rsid w:val="008367B4"/>
    <w:rsid w:val="008471C7"/>
    <w:rsid w:val="00860B8D"/>
    <w:rsid w:val="00864521"/>
    <w:rsid w:val="00867797"/>
    <w:rsid w:val="008858CF"/>
    <w:rsid w:val="0089180C"/>
    <w:rsid w:val="00891F8F"/>
    <w:rsid w:val="00894651"/>
    <w:rsid w:val="008A2E17"/>
    <w:rsid w:val="008A3138"/>
    <w:rsid w:val="008A3BB8"/>
    <w:rsid w:val="008B3E04"/>
    <w:rsid w:val="008B6A63"/>
    <w:rsid w:val="008C2B7A"/>
    <w:rsid w:val="008D6409"/>
    <w:rsid w:val="008E0215"/>
    <w:rsid w:val="008F0CC1"/>
    <w:rsid w:val="008F2B11"/>
    <w:rsid w:val="008F3B51"/>
    <w:rsid w:val="0090683E"/>
    <w:rsid w:val="00915554"/>
    <w:rsid w:val="00922406"/>
    <w:rsid w:val="00932394"/>
    <w:rsid w:val="00932607"/>
    <w:rsid w:val="00952452"/>
    <w:rsid w:val="00960619"/>
    <w:rsid w:val="00960F83"/>
    <w:rsid w:val="009651E8"/>
    <w:rsid w:val="00970941"/>
    <w:rsid w:val="009771F6"/>
    <w:rsid w:val="009914CC"/>
    <w:rsid w:val="009C590D"/>
    <w:rsid w:val="009D0813"/>
    <w:rsid w:val="009D20E2"/>
    <w:rsid w:val="009E2288"/>
    <w:rsid w:val="009E2AAF"/>
    <w:rsid w:val="009F0FE8"/>
    <w:rsid w:val="009F3584"/>
    <w:rsid w:val="00A01FA1"/>
    <w:rsid w:val="00A04AB4"/>
    <w:rsid w:val="00A05131"/>
    <w:rsid w:val="00A14AE4"/>
    <w:rsid w:val="00A22F81"/>
    <w:rsid w:val="00A54F3E"/>
    <w:rsid w:val="00A61FBD"/>
    <w:rsid w:val="00A6519D"/>
    <w:rsid w:val="00A754ED"/>
    <w:rsid w:val="00A76B2C"/>
    <w:rsid w:val="00A964A2"/>
    <w:rsid w:val="00AB0526"/>
    <w:rsid w:val="00AB0D2B"/>
    <w:rsid w:val="00B029C2"/>
    <w:rsid w:val="00B109E8"/>
    <w:rsid w:val="00B2122B"/>
    <w:rsid w:val="00B24434"/>
    <w:rsid w:val="00B60060"/>
    <w:rsid w:val="00B71D5D"/>
    <w:rsid w:val="00B72EC3"/>
    <w:rsid w:val="00B74D72"/>
    <w:rsid w:val="00B76ED5"/>
    <w:rsid w:val="00B81D57"/>
    <w:rsid w:val="00B845A7"/>
    <w:rsid w:val="00B97357"/>
    <w:rsid w:val="00BA6250"/>
    <w:rsid w:val="00BA7FBA"/>
    <w:rsid w:val="00BD2E48"/>
    <w:rsid w:val="00BE755A"/>
    <w:rsid w:val="00C2581F"/>
    <w:rsid w:val="00C34D50"/>
    <w:rsid w:val="00C42624"/>
    <w:rsid w:val="00C5680D"/>
    <w:rsid w:val="00C6367E"/>
    <w:rsid w:val="00C63FBF"/>
    <w:rsid w:val="00C655CB"/>
    <w:rsid w:val="00C70B11"/>
    <w:rsid w:val="00CB0737"/>
    <w:rsid w:val="00CC221E"/>
    <w:rsid w:val="00CD5AE8"/>
    <w:rsid w:val="00CE0560"/>
    <w:rsid w:val="00CE137E"/>
    <w:rsid w:val="00CF66BD"/>
    <w:rsid w:val="00CF785D"/>
    <w:rsid w:val="00D034F1"/>
    <w:rsid w:val="00D04FC0"/>
    <w:rsid w:val="00D31F1B"/>
    <w:rsid w:val="00D35A1A"/>
    <w:rsid w:val="00D35E2E"/>
    <w:rsid w:val="00D6514D"/>
    <w:rsid w:val="00D72224"/>
    <w:rsid w:val="00D722EC"/>
    <w:rsid w:val="00D74C18"/>
    <w:rsid w:val="00DA21E9"/>
    <w:rsid w:val="00DA7286"/>
    <w:rsid w:val="00DC7A9E"/>
    <w:rsid w:val="00DC7AC8"/>
    <w:rsid w:val="00DD15BE"/>
    <w:rsid w:val="00DD330A"/>
    <w:rsid w:val="00DE14F4"/>
    <w:rsid w:val="00DF1AA4"/>
    <w:rsid w:val="00E007E4"/>
    <w:rsid w:val="00E04081"/>
    <w:rsid w:val="00E23556"/>
    <w:rsid w:val="00E46CF1"/>
    <w:rsid w:val="00E570C1"/>
    <w:rsid w:val="00E76884"/>
    <w:rsid w:val="00E968F2"/>
    <w:rsid w:val="00EA42AE"/>
    <w:rsid w:val="00EA7F01"/>
    <w:rsid w:val="00EB1EF1"/>
    <w:rsid w:val="00EC4326"/>
    <w:rsid w:val="00ED0E70"/>
    <w:rsid w:val="00ED0FA9"/>
    <w:rsid w:val="00ED72B6"/>
    <w:rsid w:val="00EE1E56"/>
    <w:rsid w:val="00EE6965"/>
    <w:rsid w:val="00F00091"/>
    <w:rsid w:val="00F00642"/>
    <w:rsid w:val="00F02548"/>
    <w:rsid w:val="00F07935"/>
    <w:rsid w:val="00F12A2C"/>
    <w:rsid w:val="00F1756C"/>
    <w:rsid w:val="00F178AC"/>
    <w:rsid w:val="00F217BF"/>
    <w:rsid w:val="00F3366C"/>
    <w:rsid w:val="00F44C03"/>
    <w:rsid w:val="00F4656D"/>
    <w:rsid w:val="00F56D8C"/>
    <w:rsid w:val="00F63BBA"/>
    <w:rsid w:val="00F6505D"/>
    <w:rsid w:val="00F70845"/>
    <w:rsid w:val="00F75F17"/>
    <w:rsid w:val="00F80AC5"/>
    <w:rsid w:val="00F81CA0"/>
    <w:rsid w:val="00F83074"/>
    <w:rsid w:val="00F86BB9"/>
    <w:rsid w:val="00F86E90"/>
    <w:rsid w:val="00F92D1A"/>
    <w:rsid w:val="00F976E8"/>
    <w:rsid w:val="00FA5032"/>
    <w:rsid w:val="00FB374D"/>
    <w:rsid w:val="00FF0A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80E3F"/>
  <w15:docId w15:val="{3302098D-B3CB-453F-B5A6-A3CC099C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EC3"/>
    <w:pPr>
      <w:suppressAutoHyphens/>
      <w:spacing w:after="200" w:line="276" w:lineRule="auto"/>
    </w:pPr>
    <w:rPr>
      <w:rFonts w:ascii="Calibri" w:eastAsia="SimSun" w:hAnsi="Calibri" w:cs="Calibri"/>
      <w:kern w:val="1"/>
      <w:sz w:val="22"/>
      <w:szCs w:val="22"/>
      <w:lang w:eastAsia="ar-S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pisslike">
    <w:name w:val="caption"/>
    <w:basedOn w:val="Normal"/>
    <w:qFormat/>
    <w:rsid w:val="00D35A1A"/>
    <w:pPr>
      <w:suppressLineNumbers/>
      <w:spacing w:before="120" w:after="120"/>
    </w:pPr>
    <w:rPr>
      <w:rFonts w:cs="Mangal"/>
      <w:i/>
      <w:iCs/>
      <w:sz w:val="24"/>
      <w:szCs w:val="24"/>
    </w:rPr>
  </w:style>
  <w:style w:type="paragraph" w:styleId="Odlomakpopisa">
    <w:name w:val="List Paragraph"/>
    <w:basedOn w:val="Normal"/>
    <w:uiPriority w:val="34"/>
    <w:qFormat/>
    <w:rsid w:val="00D35A1A"/>
    <w:pPr>
      <w:ind w:left="720"/>
    </w:pPr>
  </w:style>
  <w:style w:type="paragraph" w:styleId="Zaglavlje">
    <w:name w:val="header"/>
    <w:basedOn w:val="Normal"/>
    <w:link w:val="ZaglavljeChar"/>
    <w:uiPriority w:val="99"/>
    <w:unhideWhenUsed/>
    <w:rsid w:val="007B48B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7B48B7"/>
    <w:rPr>
      <w:rFonts w:ascii="Calibri" w:eastAsia="SimSun" w:hAnsi="Calibri" w:cs="Calibri"/>
      <w:kern w:val="1"/>
      <w:sz w:val="22"/>
      <w:szCs w:val="22"/>
      <w:lang w:eastAsia="ar-SA"/>
    </w:rPr>
  </w:style>
  <w:style w:type="paragraph" w:styleId="Podnoje">
    <w:name w:val="footer"/>
    <w:basedOn w:val="Normal"/>
    <w:link w:val="PodnojeChar"/>
    <w:uiPriority w:val="99"/>
    <w:unhideWhenUsed/>
    <w:rsid w:val="007B48B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7B48B7"/>
    <w:rPr>
      <w:rFonts w:ascii="Calibri" w:eastAsia="SimSun" w:hAnsi="Calibri" w:cs="Calibri"/>
      <w:kern w:val="1"/>
      <w:sz w:val="22"/>
      <w:szCs w:val="22"/>
      <w:lang w:eastAsia="ar-SA"/>
    </w:rPr>
  </w:style>
  <w:style w:type="paragraph" w:styleId="Tekstbalonia">
    <w:name w:val="Balloon Text"/>
    <w:basedOn w:val="Normal"/>
    <w:link w:val="TekstbaloniaChar"/>
    <w:uiPriority w:val="99"/>
    <w:semiHidden/>
    <w:unhideWhenUsed/>
    <w:rsid w:val="007B48B7"/>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7B48B7"/>
    <w:rPr>
      <w:rFonts w:ascii="Tahoma" w:eastAsia="SimSun" w:hAnsi="Tahoma" w:cs="Tahoma"/>
      <w:kern w:val="1"/>
      <w:sz w:val="16"/>
      <w:szCs w:val="16"/>
      <w:lang w:eastAsia="ar-SA"/>
    </w:rPr>
  </w:style>
  <w:style w:type="paragraph" w:styleId="StandardWeb">
    <w:name w:val="Normal (Web)"/>
    <w:basedOn w:val="Normal"/>
    <w:uiPriority w:val="99"/>
    <w:semiHidden/>
    <w:unhideWhenUsed/>
    <w:rsid w:val="0058403B"/>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hr-HR"/>
    </w:rPr>
  </w:style>
  <w:style w:type="table" w:styleId="Reetkatablice">
    <w:name w:val="Table Grid"/>
    <w:basedOn w:val="Obinatablica"/>
    <w:uiPriority w:val="59"/>
    <w:rsid w:val="00EA4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722EC"/>
    <w:pPr>
      <w:widowControl w:val="0"/>
      <w:suppressAutoHyphens/>
      <w:autoSpaceDN w:val="0"/>
      <w:textAlignment w:val="baseline"/>
    </w:pPr>
    <w:rPr>
      <w:rFonts w:ascii="Calibri" w:eastAsia="Segoe UI" w:hAnsi="Calibri" w:cs="Tahoma"/>
      <w:color w:val="000000"/>
      <w:kern w:val="3"/>
      <w:sz w:val="24"/>
      <w:szCs w:val="24"/>
      <w:lang w:val="en-US" w:bidi="en-US"/>
    </w:rPr>
  </w:style>
  <w:style w:type="character" w:customStyle="1" w:styleId="row-header-quote-text">
    <w:name w:val="row-header-quote-text"/>
    <w:basedOn w:val="Zadanifontodlomka"/>
    <w:rsid w:val="009606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796114">
      <w:bodyDiv w:val="1"/>
      <w:marLeft w:val="0"/>
      <w:marRight w:val="0"/>
      <w:marTop w:val="0"/>
      <w:marBottom w:val="0"/>
      <w:divBdr>
        <w:top w:val="none" w:sz="0" w:space="0" w:color="auto"/>
        <w:left w:val="none" w:sz="0" w:space="0" w:color="auto"/>
        <w:bottom w:val="none" w:sz="0" w:space="0" w:color="auto"/>
        <w:right w:val="none" w:sz="0" w:space="0" w:color="auto"/>
      </w:divBdr>
      <w:divsChild>
        <w:div w:id="426728022">
          <w:marLeft w:val="0"/>
          <w:marRight w:val="0"/>
          <w:marTop w:val="0"/>
          <w:marBottom w:val="0"/>
          <w:divBdr>
            <w:top w:val="none" w:sz="0" w:space="0" w:color="auto"/>
            <w:left w:val="none" w:sz="0" w:space="0" w:color="auto"/>
            <w:bottom w:val="none" w:sz="0" w:space="0" w:color="auto"/>
            <w:right w:val="none" w:sz="0" w:space="0" w:color="auto"/>
          </w:divBdr>
        </w:div>
      </w:divsChild>
    </w:div>
    <w:div w:id="166647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9D973-B55B-4232-89EB-BAA503F9F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1853</Words>
  <Characters>10564</Characters>
  <Application>Microsoft Office Word</Application>
  <DocSecurity>0</DocSecurity>
  <Lines>88</Lines>
  <Paragraphs>24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dhla shade</cp:lastModifiedBy>
  <cp:revision>105</cp:revision>
  <cp:lastPrinted>2025-12-17T08:38:00Z</cp:lastPrinted>
  <dcterms:created xsi:type="dcterms:W3CDTF">2020-02-21T08:58:00Z</dcterms:created>
  <dcterms:modified xsi:type="dcterms:W3CDTF">2026-04-14T06:00:00Z</dcterms:modified>
</cp:coreProperties>
</file>