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E098C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49905E4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4B71A2">
        <w:rPr>
          <w:rFonts w:asciiTheme="minorHAnsi" w:hAnsiTheme="minorHAnsi" w:cstheme="minorHAnsi"/>
          <w:sz w:val="24"/>
          <w:szCs w:val="24"/>
        </w:rPr>
        <w:t>007-04/24-01/</w:t>
      </w:r>
      <w:r w:rsidR="00E03566">
        <w:rPr>
          <w:rFonts w:asciiTheme="minorHAnsi" w:hAnsiTheme="minorHAnsi" w:cstheme="minorHAnsi"/>
          <w:sz w:val="24"/>
          <w:szCs w:val="24"/>
        </w:rPr>
        <w:t>6</w:t>
      </w:r>
    </w:p>
    <w:p w14:paraId="1DB9964D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B71A2">
        <w:rPr>
          <w:rFonts w:asciiTheme="minorHAnsi" w:hAnsiTheme="minorHAnsi" w:cstheme="minorHAnsi"/>
          <w:sz w:val="24"/>
          <w:szCs w:val="24"/>
        </w:rPr>
        <w:t>URBROJ</w:t>
      </w:r>
      <w:proofErr w:type="spellEnd"/>
      <w:r w:rsidRPr="004B71A2">
        <w:rPr>
          <w:rFonts w:asciiTheme="minorHAnsi" w:hAnsiTheme="minorHAnsi" w:cstheme="minorHAnsi"/>
          <w:sz w:val="24"/>
          <w:szCs w:val="24"/>
        </w:rPr>
        <w:t>: 2186-1-26-01-24-2</w:t>
      </w:r>
    </w:p>
    <w:p w14:paraId="73C7B7B3" w14:textId="79F1111E" w:rsidR="00483E9F" w:rsidRPr="004B71A2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E03566">
        <w:rPr>
          <w:rFonts w:asciiTheme="minorHAnsi" w:hAnsiTheme="minorHAnsi" w:cstheme="minorHAnsi"/>
          <w:sz w:val="24"/>
          <w:szCs w:val="24"/>
        </w:rPr>
        <w:t>26. rujna</w:t>
      </w:r>
      <w:r w:rsidRPr="004B71A2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E14268B" w:rsidR="00483E9F" w:rsidRPr="002B703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proofErr w:type="spellStart"/>
      <w:r w:rsidRPr="002B7036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ZAPISNIK</w:t>
      </w:r>
      <w:proofErr w:type="spellEnd"/>
    </w:p>
    <w:p w14:paraId="626712B5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4A41DEA2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3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E03566">
        <w:rPr>
          <w:rFonts w:asciiTheme="minorHAnsi" w:hAnsiTheme="minorHAnsi" w:cstheme="minorHAnsi"/>
          <w:sz w:val="24"/>
          <w:szCs w:val="24"/>
        </w:rPr>
        <w:t>26. rujna</w:t>
      </w:r>
      <w:r w:rsidR="00E03566" w:rsidRPr="004B71A2">
        <w:rPr>
          <w:rFonts w:asciiTheme="minorHAnsi" w:hAnsiTheme="minorHAnsi" w:cstheme="minorHAnsi"/>
          <w:sz w:val="24"/>
          <w:szCs w:val="24"/>
        </w:rPr>
        <w:t xml:space="preserve"> </w:t>
      </w:r>
      <w:r w:rsidRPr="004B71A2">
        <w:rPr>
          <w:rFonts w:asciiTheme="minorHAnsi" w:hAnsiTheme="minorHAnsi" w:cstheme="minorHAnsi"/>
          <w:sz w:val="24"/>
          <w:szCs w:val="24"/>
        </w:rPr>
        <w:t>2024. godine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30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21DE126" w14:textId="77777777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509371E" w14:textId="3A4F19C0" w:rsidR="004F5DED" w:rsidRPr="004B71A2" w:rsidRDefault="004B71A2" w:rsidP="00E03566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Svoj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izostanak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opravdal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3F533EC1" w14:textId="4831EBCC" w:rsidR="00483E9F" w:rsidRPr="004B71A2" w:rsidRDefault="00E03566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79B44AE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63E481EB" w14:textId="6A9E55AD" w:rsidR="00E03566" w:rsidRDefault="00E03566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4E2DC4EF" w14:textId="58843B51" w:rsidR="004F5DED" w:rsidRPr="004B71A2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3BC467E0" w14:textId="7CAAE82B" w:rsidR="004F5DED" w:rsidRPr="004B71A2" w:rsidRDefault="004F5DED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13BBB76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B9371C9" w14:textId="54E7A353" w:rsidR="00483E9F" w:rsidRPr="004B71A2" w:rsidRDefault="004B71A2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an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mag.iur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2088FD00" w:rsidR="00483E9F" w:rsidRPr="004B71A2" w:rsidRDefault="00E03566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71BF809D" w14:textId="77777777" w:rsidR="005A3B67" w:rsidRPr="004B71A2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209E741" w14:textId="77777777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28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bCs/>
          <w:sz w:val="24"/>
          <w:szCs w:val="24"/>
        </w:rPr>
        <w:t>kolovoza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70F975DD" w14:textId="77777777" w:rsidR="00E03566" w:rsidRDefault="00E03566" w:rsidP="00E03566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A844E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A844ED">
        <w:rPr>
          <w:rFonts w:asciiTheme="minorHAnsi" w:hAnsiTheme="minorHAnsi" w:cstheme="minorHAnsi"/>
          <w:sz w:val="24"/>
          <w:szCs w:val="24"/>
        </w:rPr>
        <w:t>, predsjednica;</w:t>
      </w:r>
    </w:p>
    <w:p w14:paraId="2D2B838A" w14:textId="77777777" w:rsidR="00E03566" w:rsidRPr="00814266" w:rsidRDefault="00E03566" w:rsidP="00E03566">
      <w:p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9622078" w14:textId="14D229BA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844E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</w:t>
      </w:r>
      <w:r w:rsidR="0058789C"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Pr="00A844ED">
        <w:rPr>
          <w:rFonts w:asciiTheme="minorHAnsi" w:hAnsiTheme="minorHAnsi" w:cstheme="minorHAnsi"/>
          <w:b/>
          <w:sz w:val="24"/>
          <w:szCs w:val="24"/>
        </w:rPr>
        <w:t>01. siječnja 2024. godine do 3</w:t>
      </w:r>
      <w:r>
        <w:rPr>
          <w:rFonts w:asciiTheme="minorHAnsi" w:hAnsiTheme="minorHAnsi" w:cstheme="minorHAnsi"/>
          <w:b/>
          <w:sz w:val="24"/>
          <w:szCs w:val="24"/>
        </w:rPr>
        <w:t>1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sz w:val="24"/>
          <w:szCs w:val="24"/>
        </w:rPr>
        <w:t>sr</w:t>
      </w:r>
      <w:r w:rsidRPr="00A844ED">
        <w:rPr>
          <w:rFonts w:asciiTheme="minorHAnsi" w:hAnsiTheme="minorHAnsi" w:cstheme="minorHAnsi"/>
          <w:b/>
          <w:sz w:val="24"/>
          <w:szCs w:val="24"/>
        </w:rPr>
        <w:t>pnja 2024. godine,</w:t>
      </w:r>
    </w:p>
    <w:p w14:paraId="4484858B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2B03F958" w14:textId="77777777" w:rsidR="00E03566" w:rsidRPr="00B04378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816242" w14:textId="77777777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Financijskog plana Ljekarne Varaždinske županije za 2024. godinu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48A36E25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</w:t>
      </w:r>
      <w:r w:rsidRPr="00AE11A2">
        <w:rPr>
          <w:rFonts w:asciiTheme="minorHAnsi" w:hAnsiTheme="minorHAnsi" w:cstheme="minorHAnsi"/>
          <w:sz w:val="24"/>
          <w:szCs w:val="24"/>
        </w:rPr>
        <w:t>Vlasta Tuđa, voditeljica računovodstva;</w:t>
      </w:r>
    </w:p>
    <w:p w14:paraId="40C5580F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D01063" w14:textId="77777777" w:rsidR="00E03566" w:rsidRPr="001301E1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Odluke o </w:t>
      </w:r>
      <w:r>
        <w:rPr>
          <w:rFonts w:asciiTheme="minorHAnsi" w:hAnsiTheme="minorHAnsi" w:cstheme="minorHAnsi"/>
          <w:b/>
          <w:bCs/>
          <w:sz w:val="24"/>
          <w:szCs w:val="24"/>
        </w:rPr>
        <w:t>izmjenama i dopunama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 Plana ulaganja u dugotrajnu imovinu Ljekarne Varaždinske županije za 2024.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6211971B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lastRenderedPageBreak/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7DECB70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92F5F5B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radu Ljekarne Varaždinske županije,</w:t>
      </w:r>
    </w:p>
    <w:p w14:paraId="4969ED77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7FC7CC0A" w14:textId="77777777" w:rsidR="00E03566" w:rsidRPr="00B04378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EEB855C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unutarnjem ustrojstvu i sistematizaciji radnih mjesta Ljekarne Varaždinske županije,</w:t>
      </w:r>
    </w:p>
    <w:p w14:paraId="1C67D94A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6A957DFC" w14:textId="77777777" w:rsidR="006C12FB" w:rsidRDefault="006C12FB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707AE91" w14:textId="77777777" w:rsidR="00E03566" w:rsidRPr="00571CBF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z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aključka o najvećem ukupnom iznosu donacija u 2024. godini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KLASA: 200-02/23-02/17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571CBF">
        <w:rPr>
          <w:rFonts w:asciiTheme="minorHAnsi" w:hAnsiTheme="minorHAnsi" w:cstheme="minorHAnsi"/>
          <w:b/>
          <w:bCs/>
          <w:sz w:val="24"/>
          <w:szCs w:val="24"/>
        </w:rPr>
        <w:t>URBROJ</w:t>
      </w:r>
      <w:proofErr w:type="spellEnd"/>
      <w:r w:rsidRPr="00571CBF">
        <w:rPr>
          <w:rFonts w:asciiTheme="minorHAnsi" w:hAnsiTheme="minorHAnsi" w:cstheme="minorHAnsi"/>
          <w:b/>
          <w:bCs/>
          <w:sz w:val="24"/>
          <w:szCs w:val="24"/>
        </w:rPr>
        <w:t>: 2186-1-26-01-23-7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od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22. prosinca 2023. godine;</w:t>
      </w:r>
    </w:p>
    <w:p w14:paraId="5CC0E3D7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EF18FE9" w14:textId="77777777" w:rsidR="00E03566" w:rsidRPr="004441F0" w:rsidRDefault="00E03566" w:rsidP="00E0356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42AD18F" w14:textId="77777777" w:rsidR="00E03566" w:rsidRPr="004441F0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39B634CA" w14:textId="77777777" w:rsidR="00E03566" w:rsidRPr="004441F0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1E13FB0F" w14:textId="77777777" w:rsidR="00E03566" w:rsidRPr="001301E1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932179" w14:textId="77777777" w:rsidR="00E03566" w:rsidRPr="00814266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4266">
        <w:rPr>
          <w:rFonts w:asciiTheme="minorHAnsi" w:hAnsiTheme="minorHAnsi" w:cstheme="minorHAnsi"/>
          <w:b/>
          <w:sz w:val="24"/>
          <w:szCs w:val="24"/>
        </w:rPr>
        <w:t>Odluka o vraćanju Ljekarne Varaždinske Toplice u sustav ljekarničkih jedinica Ljekarne Varaždinske županije,</w:t>
      </w:r>
    </w:p>
    <w:p w14:paraId="4A78138C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53A67D8E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09B03F5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244405B0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3463A1" w14:textId="77777777" w:rsidR="00131DED" w:rsidRPr="004B71A2" w:rsidRDefault="00131DED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D2E9BB" w14:textId="77777777" w:rsidR="00666FB9" w:rsidRDefault="00666FB9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24F133C9" w14:textId="43B81A3A" w:rsidR="005A3B67" w:rsidRP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 w:rsidR="00E03566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E03566">
        <w:rPr>
          <w:rFonts w:asciiTheme="minorHAnsi" w:hAnsiTheme="minorHAnsi" w:cstheme="minorHAnsi"/>
          <w:b/>
          <w:bCs/>
          <w:sz w:val="24"/>
          <w:szCs w:val="24"/>
        </w:rPr>
        <w:t>28. kolovoza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545C6F13" w14:textId="68B9F7E3" w:rsidR="005A3B67" w:rsidRP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E03566">
        <w:rPr>
          <w:rFonts w:asciiTheme="minorHAnsi" w:hAnsiTheme="minorHAnsi" w:cstheme="minorHAnsi"/>
          <w:sz w:val="24"/>
          <w:szCs w:val="24"/>
        </w:rPr>
        <w:t xml:space="preserve">Maja </w:t>
      </w:r>
      <w:proofErr w:type="spellStart"/>
      <w:r w:rsidR="00E03566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="00E03566">
        <w:rPr>
          <w:rFonts w:asciiTheme="minorHAnsi" w:hAnsiTheme="minorHAnsi" w:cstheme="minorHAnsi"/>
          <w:sz w:val="24"/>
          <w:szCs w:val="24"/>
        </w:rPr>
        <w:t>, predsjednica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791E098F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0C7506A" w14:textId="3EC1EF28" w:rsidR="00407F65" w:rsidRDefault="005A3B67" w:rsidP="0058789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  <w:r w:rsidR="0058789C">
        <w:rPr>
          <w:rFonts w:asciiTheme="minorHAnsi" w:hAnsiTheme="minorHAnsi" w:cstheme="minorHAnsi"/>
          <w:sz w:val="24"/>
          <w:szCs w:val="24"/>
        </w:rPr>
        <w:t>Predsjednica</w:t>
      </w:r>
      <w:r w:rsidR="00407F65">
        <w:rPr>
          <w:rFonts w:asciiTheme="minorHAnsi" w:hAnsiTheme="minorHAnsi" w:cstheme="minorHAnsi"/>
          <w:sz w:val="24"/>
          <w:szCs w:val="24"/>
        </w:rPr>
        <w:t xml:space="preserve"> poziva članove da iznesu primjedbe.</w:t>
      </w:r>
    </w:p>
    <w:p w14:paraId="10DD281D" w14:textId="557181F7" w:rsidR="0058789C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Zapisnik sa 42. sjednice je verificiran jednoglasno.</w:t>
      </w:r>
    </w:p>
    <w:p w14:paraId="409C06A8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5313B63" w14:textId="2DF98B37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0A240CF" w14:textId="77777777" w:rsidR="00666FB9" w:rsidRDefault="00666FB9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67AD7FA" w14:textId="1E5D696D" w:rsidR="005A3B67" w:rsidRPr="004B71A2" w:rsidRDefault="005A3B67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Donošenje Odluke o prihvaćanju Financijskog izvješća o poslovanju Ljekarne Varaždinske županije za razdoblje 01. siječnja 2024. godine do 3</w:t>
      </w:r>
      <w:r w:rsidR="0058789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8789C">
        <w:rPr>
          <w:rFonts w:asciiTheme="minorHAnsi" w:hAnsiTheme="minorHAnsi" w:cstheme="minorHAnsi"/>
          <w:b/>
          <w:bCs/>
          <w:sz w:val="24"/>
          <w:szCs w:val="24"/>
        </w:rPr>
        <w:t>sr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nja 2024. godine,</w:t>
      </w:r>
    </w:p>
    <w:p w14:paraId="11383AF3" w14:textId="7F267B20" w:rsid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>
        <w:rPr>
          <w:rFonts w:asciiTheme="minorHAnsi" w:hAnsiTheme="minorHAnsi" w:cstheme="minorHAnsi"/>
          <w:sz w:val="24"/>
          <w:szCs w:val="24"/>
        </w:rPr>
        <w:t>Vlast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 Tuđ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, voditeljice računovodstva, </w:t>
      </w:r>
    </w:p>
    <w:p w14:paraId="3AC53BD5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CC728D0" w14:textId="45222DF0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</w:t>
      </w:r>
      <w:r w:rsidR="0058789C">
        <w:rPr>
          <w:rFonts w:asciiTheme="minorHAnsi" w:hAnsiTheme="minorHAnsi" w:cstheme="minorHAnsi"/>
          <w:sz w:val="24"/>
          <w:szCs w:val="24"/>
        </w:rPr>
        <w:t>2024.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— 3</w:t>
      </w:r>
      <w:r>
        <w:rPr>
          <w:rFonts w:asciiTheme="minorHAnsi" w:hAnsiTheme="minorHAnsi" w:cstheme="minorHAnsi"/>
          <w:sz w:val="24"/>
          <w:szCs w:val="24"/>
        </w:rPr>
        <w:t>0</w:t>
      </w:r>
      <w:r w:rsidR="005A3B67" w:rsidRPr="004B71A2">
        <w:rPr>
          <w:rFonts w:asciiTheme="minorHAnsi" w:hAnsiTheme="minorHAnsi" w:cstheme="minorHAnsi"/>
          <w:sz w:val="24"/>
          <w:szCs w:val="24"/>
        </w:rPr>
        <w:t>.0</w:t>
      </w:r>
      <w:r w:rsidR="0058789C">
        <w:rPr>
          <w:rFonts w:asciiTheme="minorHAnsi" w:hAnsiTheme="minorHAnsi" w:cstheme="minorHAnsi"/>
          <w:sz w:val="24"/>
          <w:szCs w:val="24"/>
        </w:rPr>
        <w:t>7</w:t>
      </w:r>
      <w:r w:rsidR="005A3B67" w:rsidRPr="004B71A2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5F75AA79" w14:textId="45160359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4019C7E9" w14:textId="3A6AFAE4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="00581FBB">
        <w:rPr>
          <w:rFonts w:asciiTheme="minorHAnsi" w:hAnsiTheme="minorHAnsi" w:cstheme="minorHAnsi"/>
          <w:sz w:val="24"/>
          <w:szCs w:val="24"/>
        </w:rPr>
        <w:t>9</w:t>
      </w:r>
      <w:r w:rsidR="004B71A2">
        <w:rPr>
          <w:rFonts w:asciiTheme="minorHAnsi" w:hAnsiTheme="minorHAnsi" w:cstheme="minorHAnsi"/>
          <w:sz w:val="24"/>
          <w:szCs w:val="24"/>
        </w:rPr>
        <w:t>.</w:t>
      </w:r>
      <w:r w:rsidR="00581FBB">
        <w:rPr>
          <w:rFonts w:asciiTheme="minorHAnsi" w:hAnsiTheme="minorHAnsi" w:cstheme="minorHAnsi"/>
          <w:sz w:val="24"/>
          <w:szCs w:val="24"/>
        </w:rPr>
        <w:t>522</w:t>
      </w:r>
      <w:r w:rsidR="004B71A2">
        <w:rPr>
          <w:rFonts w:asciiTheme="minorHAnsi" w:hAnsiTheme="minorHAnsi" w:cstheme="minorHAnsi"/>
          <w:sz w:val="24"/>
          <w:szCs w:val="24"/>
        </w:rPr>
        <w:t>.</w:t>
      </w:r>
      <w:r w:rsidR="00581FBB">
        <w:rPr>
          <w:rFonts w:asciiTheme="minorHAnsi" w:hAnsiTheme="minorHAnsi" w:cstheme="minorHAnsi"/>
          <w:sz w:val="24"/>
          <w:szCs w:val="24"/>
        </w:rPr>
        <w:t>000</w:t>
      </w:r>
      <w:r w:rsid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38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38171B53" w14:textId="420297BF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="00581FBB">
        <w:rPr>
          <w:rFonts w:asciiTheme="minorHAnsi" w:hAnsiTheme="minorHAnsi" w:cstheme="minorHAnsi"/>
          <w:sz w:val="24"/>
          <w:szCs w:val="24"/>
        </w:rPr>
        <w:t>9.162.103,37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69800548" w14:textId="25536879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Višak prihoda nad rashodima </w:t>
      </w:r>
      <w:r w:rsidR="00581FBB">
        <w:rPr>
          <w:rFonts w:asciiTheme="minorHAnsi" w:hAnsiTheme="minorHAnsi" w:cstheme="minorHAnsi"/>
          <w:sz w:val="24"/>
          <w:szCs w:val="24"/>
        </w:rPr>
        <w:t>359.897,01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€.</w:t>
      </w:r>
    </w:p>
    <w:p w14:paraId="0F06E910" w14:textId="081A3A03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U usporedbi s istim razdobljem prošle godine, ostvaren je rast ukupnih prihoda za </w:t>
      </w:r>
      <w:r w:rsidR="00581FBB">
        <w:rPr>
          <w:rFonts w:asciiTheme="minorHAnsi" w:hAnsiTheme="minorHAnsi" w:cstheme="minorHAnsi"/>
          <w:sz w:val="24"/>
          <w:szCs w:val="24"/>
        </w:rPr>
        <w:t>29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44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%, te rast ukupnih rashoda za </w:t>
      </w:r>
      <w:r w:rsidR="00581FBB">
        <w:rPr>
          <w:rFonts w:asciiTheme="minorHAnsi" w:hAnsiTheme="minorHAnsi" w:cstheme="minorHAnsi"/>
          <w:sz w:val="24"/>
          <w:szCs w:val="24"/>
        </w:rPr>
        <w:t>26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38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%.</w:t>
      </w:r>
    </w:p>
    <w:p w14:paraId="116FB78B" w14:textId="70B328A3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Ako promatramo strukturu prihoda vidljiv je rast prihoda u dijelu poslovanja s Hrvatskim zavodom za zdravstveno osiguranje za </w:t>
      </w:r>
      <w:r w:rsidR="00581FBB">
        <w:rPr>
          <w:rFonts w:asciiTheme="minorHAnsi" w:hAnsiTheme="minorHAnsi" w:cstheme="minorHAnsi"/>
          <w:sz w:val="24"/>
          <w:szCs w:val="24"/>
        </w:rPr>
        <w:t xml:space="preserve">28,77 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 odnosno za </w:t>
      </w:r>
      <w:r w:rsidR="00581FBB">
        <w:rPr>
          <w:rFonts w:asciiTheme="minorHAnsi" w:hAnsiTheme="minorHAnsi" w:cstheme="minorHAnsi"/>
          <w:sz w:val="24"/>
          <w:szCs w:val="24"/>
        </w:rPr>
        <w:t>44,31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>% s naslova dopunskog zdravstvenog osiguranja, a isto tako i na svim ostalim vrstama iskazanih prihoda.</w:t>
      </w:r>
    </w:p>
    <w:p w14:paraId="62F33D31" w14:textId="3C31BB0D" w:rsidR="005A3B67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07F65" w:rsidRPr="00407F65">
        <w:rPr>
          <w:rFonts w:asciiTheme="minorHAnsi" w:hAnsiTheme="minorHAnsi" w:cstheme="minorHAnsi"/>
          <w:sz w:val="24"/>
          <w:szCs w:val="24"/>
        </w:rPr>
        <w:t>Rashodi su također veći, međutim rastu sporije nego prihodi.</w:t>
      </w:r>
      <w:r w:rsidR="00407F65"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>U cilju racionalizacije troškova i dalje provodimo nužne izmjene i nabave koje su potrebne zbog zakonskih propisa i zahtjeva struke</w:t>
      </w:r>
      <w:r w:rsidR="00581FBB">
        <w:rPr>
          <w:rFonts w:asciiTheme="minorHAnsi" w:hAnsiTheme="minorHAnsi" w:cstheme="minorHAnsi"/>
          <w:sz w:val="24"/>
          <w:szCs w:val="24"/>
        </w:rPr>
        <w:t>.</w:t>
      </w:r>
    </w:p>
    <w:p w14:paraId="1FA36379" w14:textId="77777777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59B04F" w14:textId="7668617B" w:rsidR="0082144C" w:rsidRDefault="0082144C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>Predsjednica</w:t>
      </w:r>
      <w:r>
        <w:rPr>
          <w:rFonts w:asciiTheme="minorHAnsi" w:hAnsiTheme="minorHAnsi" w:cstheme="minorHAnsi"/>
          <w:sz w:val="24"/>
          <w:szCs w:val="24"/>
        </w:rPr>
        <w:t xml:space="preserve"> otvara raspravu.</w:t>
      </w:r>
    </w:p>
    <w:p w14:paraId="78B725EE" w14:textId="1F13AB84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 raspravu se javlja ravnatelj koji govori da su ljetni mjeseci slabiji po prihodima te da se vidi rezultat poslovanja dvije nove ljekarne: Trnovec i Ivanec.</w:t>
      </w:r>
    </w:p>
    <w:p w14:paraId="748384AA" w14:textId="5A2BCD2E" w:rsidR="00581FBB" w:rsidRPr="0082144C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</w:t>
      </w:r>
      <w:r w:rsidR="00407F65">
        <w:rPr>
          <w:rFonts w:asciiTheme="minorHAnsi" w:hAnsiTheme="minorHAnsi" w:cstheme="minorHAnsi"/>
          <w:sz w:val="24"/>
          <w:szCs w:val="24"/>
        </w:rPr>
        <w:t xml:space="preserve"> 2. dnevnog reda</w:t>
      </w:r>
      <w:r>
        <w:rPr>
          <w:rFonts w:asciiTheme="minorHAnsi" w:hAnsiTheme="minorHAnsi" w:cstheme="minorHAnsi"/>
          <w:sz w:val="24"/>
          <w:szCs w:val="24"/>
        </w:rPr>
        <w:t xml:space="preserve">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7F6F4F72" w14:textId="07DCAEA6" w:rsidR="0082144C" w:rsidRPr="004B71A2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 o prihvaćanju Financijskog izvješća o poslovanju Ljekarne Varaždinske županije za razdoblje 01. siječnja 2024. godine do 3</w:t>
      </w:r>
      <w:r w:rsidR="00581FBB">
        <w:rPr>
          <w:rFonts w:asciiTheme="minorHAnsi" w:hAnsiTheme="minorHAnsi" w:cstheme="minorHAnsi"/>
          <w:sz w:val="24"/>
          <w:szCs w:val="24"/>
        </w:rPr>
        <w:t>1</w:t>
      </w:r>
      <w:r w:rsidRPr="0082144C">
        <w:rPr>
          <w:rFonts w:asciiTheme="minorHAnsi" w:hAnsiTheme="minorHAnsi" w:cstheme="minorHAnsi"/>
          <w:sz w:val="24"/>
          <w:szCs w:val="24"/>
        </w:rPr>
        <w:t xml:space="preserve">. </w:t>
      </w:r>
      <w:r w:rsidR="00581FBB">
        <w:rPr>
          <w:rFonts w:asciiTheme="minorHAnsi" w:hAnsiTheme="minorHAnsi" w:cstheme="minorHAnsi"/>
          <w:sz w:val="24"/>
          <w:szCs w:val="24"/>
        </w:rPr>
        <w:t>sr</w:t>
      </w:r>
      <w:r w:rsidRPr="0082144C">
        <w:rPr>
          <w:rFonts w:asciiTheme="minorHAnsi" w:hAnsiTheme="minorHAnsi" w:cstheme="minorHAnsi"/>
          <w:sz w:val="24"/>
          <w:szCs w:val="24"/>
        </w:rPr>
        <w:t>pnja 2024. godine.</w:t>
      </w:r>
    </w:p>
    <w:p w14:paraId="4EE785BA" w14:textId="77777777" w:rsidR="005A3B67" w:rsidRPr="004B71A2" w:rsidRDefault="005A3B67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662D5458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11F2977" w14:textId="77777777" w:rsidR="00666FB9" w:rsidRDefault="00666FB9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78EF9296" w14:textId="6B9D003E" w:rsidR="00581FBB" w:rsidRPr="00A844ED" w:rsidRDefault="00581FBB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Financijskog plana Ljekarne Varaždinske županije za 2024. godinu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9D76BAC" w14:textId="77777777" w:rsidR="00581FBB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</w:t>
      </w:r>
      <w:r w:rsidRPr="00AE11A2">
        <w:rPr>
          <w:rFonts w:asciiTheme="minorHAnsi" w:hAnsiTheme="minorHAnsi" w:cstheme="minorHAnsi"/>
          <w:sz w:val="24"/>
          <w:szCs w:val="24"/>
        </w:rPr>
        <w:t>Vlasta Tuđa, voditeljica računovodstva;</w:t>
      </w:r>
    </w:p>
    <w:p w14:paraId="272D071B" w14:textId="77777777" w:rsidR="004B71A2" w:rsidRPr="003555BE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F6BD4BF" w14:textId="777F4697" w:rsidR="00131DED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Vlasta Tuđa navodi kako je R</w:t>
      </w:r>
      <w:r w:rsidRPr="00581FBB">
        <w:rPr>
          <w:rFonts w:asciiTheme="minorHAnsi" w:hAnsiTheme="minorHAnsi" w:cstheme="minorHAnsi"/>
          <w:sz w:val="24"/>
          <w:szCs w:val="24"/>
        </w:rPr>
        <w:t>ebalans Financijskog plana za razdoblje 01.01.-31.12.2024. godine napravljen je zbog povećanja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 xml:space="preserve">ljekarničkih jedinica tijekom </w:t>
      </w:r>
      <w:proofErr w:type="spellStart"/>
      <w:r w:rsidRPr="00581FBB">
        <w:rPr>
          <w:rFonts w:asciiTheme="minorHAnsi" w:hAnsiTheme="minorHAnsi" w:cstheme="minorHAnsi"/>
          <w:sz w:val="24"/>
          <w:szCs w:val="24"/>
        </w:rPr>
        <w:t>2024.godine</w:t>
      </w:r>
      <w:proofErr w:type="spellEnd"/>
      <w:r w:rsidRPr="00581FBB">
        <w:rPr>
          <w:rFonts w:asciiTheme="minorHAnsi" w:hAnsiTheme="minorHAnsi" w:cstheme="minorHAnsi"/>
          <w:sz w:val="24"/>
          <w:szCs w:val="24"/>
        </w:rPr>
        <w:t xml:space="preserve"> te je došlo do promjene u planu investicijskih ulaganja i nabavi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osnovnih sredstava.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Prihodi i rashodi korigirani su na više zbog vraćanja ljekarničke jedinice u Ivancu u sastav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Ljekarne Varaždinske županije s danom 29.05.2024. godine.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Postojeći plan prihoda i rashoda korigira</w:t>
      </w:r>
      <w:r>
        <w:rPr>
          <w:rFonts w:asciiTheme="minorHAnsi" w:hAnsiTheme="minorHAnsi" w:cstheme="minorHAnsi"/>
          <w:sz w:val="24"/>
          <w:szCs w:val="24"/>
        </w:rPr>
        <w:t xml:space="preserve">n je </w:t>
      </w:r>
      <w:r w:rsidRPr="00581FBB">
        <w:rPr>
          <w:rFonts w:asciiTheme="minorHAnsi" w:hAnsiTheme="minorHAnsi" w:cstheme="minorHAnsi"/>
          <w:sz w:val="24"/>
          <w:szCs w:val="24"/>
        </w:rPr>
        <w:t xml:space="preserve">na bazi pokazatelja koje je Ljekarna Ivanec ostvarila u periodu od lipnja do kolovoza </w:t>
      </w:r>
      <w:proofErr w:type="spellStart"/>
      <w:r w:rsidRPr="00581FBB">
        <w:rPr>
          <w:rFonts w:asciiTheme="minorHAnsi" w:hAnsiTheme="minorHAnsi" w:cstheme="minorHAnsi"/>
          <w:sz w:val="24"/>
          <w:szCs w:val="24"/>
        </w:rPr>
        <w:t>2024.g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Sve stavke u planu prihoda su korigirane na više i sveukupno su prihodi u rebalansu povećani za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10% 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U rebalansu plana troškova povećanje također iznosi 10%</w:t>
      </w:r>
      <w:r>
        <w:rPr>
          <w:rFonts w:asciiTheme="minorHAnsi" w:hAnsiTheme="minorHAnsi" w:cstheme="minorHAnsi"/>
          <w:sz w:val="24"/>
          <w:szCs w:val="24"/>
        </w:rPr>
        <w:t>;</w:t>
      </w:r>
      <w:r w:rsidRPr="00581FBB">
        <w:rPr>
          <w:rFonts w:asciiTheme="minorHAnsi" w:hAnsiTheme="minorHAnsi" w:cstheme="minorHAnsi"/>
          <w:sz w:val="24"/>
          <w:szCs w:val="24"/>
        </w:rPr>
        <w:t xml:space="preserve"> svi troškovi su projicirani na bazi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povijesnih podataka koji se odnose na Ljekarnu Ivanec, dok su troškovi plaće i ostalih troškova vezanih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uz zaposlene planirani na bazi 7 novozaposlenih djelatnika.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 xml:space="preserve">Na povećanje </w:t>
      </w:r>
      <w:r w:rsidRPr="00581FBB">
        <w:rPr>
          <w:rFonts w:asciiTheme="minorHAnsi" w:hAnsiTheme="minorHAnsi" w:cstheme="minorHAnsi"/>
          <w:sz w:val="24"/>
          <w:szCs w:val="24"/>
        </w:rPr>
        <w:lastRenderedPageBreak/>
        <w:t xml:space="preserve">troškova utječe iznos donacije od 39.073,89 </w:t>
      </w:r>
      <w:r>
        <w:rPr>
          <w:rFonts w:asciiTheme="minorHAnsi" w:hAnsiTheme="minorHAnsi" w:cstheme="minorHAnsi"/>
          <w:sz w:val="24"/>
          <w:szCs w:val="24"/>
        </w:rPr>
        <w:t>€</w:t>
      </w:r>
      <w:r w:rsidRPr="00581FBB">
        <w:rPr>
          <w:rFonts w:asciiTheme="minorHAnsi" w:hAnsiTheme="minorHAnsi" w:cstheme="minorHAnsi"/>
          <w:sz w:val="24"/>
          <w:szCs w:val="24"/>
        </w:rPr>
        <w:t xml:space="preserve"> Domu zdravlja varaždinske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županije u Maruševcu koja je namijenjena za sanaciju sanitarnog čvora.</w:t>
      </w:r>
    </w:p>
    <w:p w14:paraId="14E90CE3" w14:textId="4BA02D31" w:rsid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25BD8740" w14:textId="41AB3AD6" w:rsid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</w:t>
      </w:r>
      <w:r w:rsidR="00666FB9">
        <w:rPr>
          <w:rFonts w:asciiTheme="minorHAnsi" w:hAnsiTheme="minorHAnsi" w:cstheme="minorHAnsi"/>
          <w:sz w:val="24"/>
          <w:szCs w:val="24"/>
        </w:rPr>
        <w:t xml:space="preserve"> se</w:t>
      </w:r>
      <w:r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4D4326F4" w14:textId="3A9DC31B" w:rsidR="00581FBB" w:rsidRPr="0082144C" w:rsidRDefault="00581FBB" w:rsidP="00581FBB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083AA7C7" w14:textId="23865847" w:rsidR="00581FBB" w:rsidRP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4B74DAB4" w14:textId="77777777" w:rsidR="00BE755A" w:rsidRPr="004B71A2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0294100A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9C00FC3" w14:textId="77777777" w:rsidR="00666FB9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0763A5D" w14:textId="73F56F69" w:rsidR="00581FBB" w:rsidRPr="001301E1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Odluke o </w:t>
      </w:r>
      <w:r>
        <w:rPr>
          <w:rFonts w:asciiTheme="minorHAnsi" w:hAnsiTheme="minorHAnsi" w:cstheme="minorHAnsi"/>
          <w:b/>
          <w:bCs/>
          <w:sz w:val="24"/>
          <w:szCs w:val="24"/>
        </w:rPr>
        <w:t>izmjenama i dopunama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 Plana ulaganja u dugotrajnu imovinu Ljekarne Varaždinske županije za 2024.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52A9C538" w14:textId="77777777" w:rsidR="00581FBB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0D34FD5" w14:textId="3AAA2D04" w:rsidR="00131DED" w:rsidRDefault="000E4938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</w:p>
    <w:p w14:paraId="367E79E5" w14:textId="5F9B4FA5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je potrebno donijeti predmetnu odluku kako bi više ulagali u naše jedinice. Također, navodi kako jedan proizvođač medicinske opreme ima akciju koja vrijedi do danas pa bi Ustanova takvu pogodnost iskoristila. </w:t>
      </w:r>
      <w:r w:rsidR="006C12FB">
        <w:rPr>
          <w:rFonts w:asciiTheme="minorHAnsi" w:hAnsiTheme="minorHAnsi" w:cstheme="minorHAnsi"/>
          <w:sz w:val="24"/>
          <w:szCs w:val="24"/>
        </w:rPr>
        <w:t>Financijskim planom su izmjene i dopune plana ulaganja pokrivene te da ne bi smjelo biti problema oko izvršavanja. Navodi i da od 07.01.2025. otvaramo ljekarnu u Petrijancu te bi trebalo uložiti u osnovni inventar.</w:t>
      </w:r>
    </w:p>
    <w:p w14:paraId="680FC8CA" w14:textId="77777777" w:rsidR="00581FBB" w:rsidRPr="004B71A2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4EC91D9" w14:textId="0FEEAEC7" w:rsidR="00581FBB" w:rsidRDefault="00D722EC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>Predsjednica</w:t>
      </w:r>
      <w:r w:rsidR="00666FB9">
        <w:rPr>
          <w:rFonts w:asciiTheme="minorHAnsi" w:hAnsiTheme="minorHAnsi" w:cstheme="minorHAnsi"/>
          <w:sz w:val="24"/>
          <w:szCs w:val="24"/>
        </w:rPr>
        <w:t xml:space="preserve"> se</w:t>
      </w:r>
      <w:r w:rsidR="00581FBB"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12A426A6" w14:textId="3A794F34" w:rsidR="00581FBB" w:rsidRPr="0082144C" w:rsidRDefault="00581FBB" w:rsidP="00581FBB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 w:rsidR="006C12FB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3E6B6899" w14:textId="77777777" w:rsidR="00581FBB" w:rsidRPr="004B71A2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4462838C" w14:textId="77777777" w:rsidR="0082144C" w:rsidRPr="004B71A2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bCs/>
          <w:sz w:val="24"/>
          <w:szCs w:val="24"/>
        </w:rPr>
      </w:pPr>
    </w:p>
    <w:p w14:paraId="54F3B2C4" w14:textId="51439631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7E3E4F4" w14:textId="77777777" w:rsidR="00666FB9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1C087BEB" w14:textId="48296A68" w:rsidR="006C12FB" w:rsidRPr="00B04378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radu Ljekarne Varaždinske županije,</w:t>
      </w:r>
    </w:p>
    <w:p w14:paraId="0C86A397" w14:textId="77777777" w:rsidR="006C12FB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3E47420B" w14:textId="77777777" w:rsidR="006C12FB" w:rsidRDefault="006C12FB" w:rsidP="006C12FB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5473E0E0" w14:textId="5FCA19DA" w:rsidR="006C12FB" w:rsidRDefault="006C12FB" w:rsidP="006C12FB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Matija Hlad ukratko navodi kako je Ustanova od veljače 2024. godine svaki mjesec raspisivala natječaj za radno mjesto magistra farmacije i da do sada nije bilo prijavljenih, pa je stoga stajalište Ustanove da bi se povećala materijalna primanja za predmetno radno mjesto. Također navodi i da su se izmijenila radna mjesta, npr. ukinuto je radno mjesto „voditelj razvoja poslovanja“. </w:t>
      </w:r>
    </w:p>
    <w:p w14:paraId="1978462D" w14:textId="77777777" w:rsidR="00666FB9" w:rsidRDefault="00666FB9" w:rsidP="006C12FB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566644B" w14:textId="0099197C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>
        <w:rPr>
          <w:rFonts w:asciiTheme="minorHAnsi" w:hAnsiTheme="minorHAnsi" w:cstheme="minorHAnsi"/>
          <w:sz w:val="24"/>
          <w:szCs w:val="24"/>
        </w:rPr>
        <w:t xml:space="preserve">se </w:t>
      </w:r>
      <w:r>
        <w:rPr>
          <w:rFonts w:asciiTheme="minorHAnsi" w:hAnsiTheme="minorHAnsi" w:cstheme="minorHAnsi"/>
          <w:sz w:val="24"/>
          <w:szCs w:val="24"/>
        </w:rPr>
        <w:t>zahvaljuje te otvara raspravu.</w:t>
      </w:r>
    </w:p>
    <w:p w14:paraId="2422896F" w14:textId="77777777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raspravu se javlja ravnatelj koji navodi da smo predmetnim izmjenama koeficijenata i naziva radnih mjesta unutar Uredbe donesene u ožujku 2024. godine.</w:t>
      </w:r>
    </w:p>
    <w:p w14:paraId="5BE05F11" w14:textId="7E93C043" w:rsidR="0051450E" w:rsidRDefault="00666FB9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 xml:space="preserve">Izmjene i dopune </w:t>
      </w:r>
      <w:r w:rsidRPr="00666FB9">
        <w:rPr>
          <w:rFonts w:asciiTheme="minorHAnsi" w:hAnsiTheme="minorHAnsi" w:cstheme="minorHAnsi"/>
          <w:sz w:val="24"/>
          <w:szCs w:val="24"/>
        </w:rPr>
        <w:t>Pravilnika o radu Ljekarne Varaždinske županije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E18E132" w14:textId="1C6E1352" w:rsidR="006C12FB" w:rsidRPr="006C12FB" w:rsidRDefault="006C12FB" w:rsidP="006C1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20ECE4A" w14:textId="27A48897" w:rsidR="006C12FB" w:rsidRPr="00B04378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unutarnjem ustrojstvu i sistematizaciji radnih mjesta Ljekarne Varaždinske županije,</w:t>
      </w:r>
    </w:p>
    <w:p w14:paraId="7D0CB962" w14:textId="77777777" w:rsidR="006C12FB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7898D500" w14:textId="77777777" w:rsidR="006C12FB" w:rsidRDefault="006C12FB" w:rsidP="006C12FB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4A7017D8" w14:textId="5E234D5D" w:rsidR="006C12FB" w:rsidRDefault="006C12FB" w:rsidP="006C12FB">
      <w:pPr>
        <w:pStyle w:val="Odlomakpopisa"/>
        <w:spacing w:after="0" w:line="240" w:lineRule="auto"/>
        <w:ind w:left="0"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Matija Hlad navodi kako se usporedno sa Pravilnikom o radu mora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izmjeniti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i Pravilnik o sistematizaciji zbog međusobne povezanosti. U pravilniku 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sistematiziciji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smo dodali u Ljekarnu Ludbreg 1 farmaceutskog tehničara. Prava i obveze dosadašnjeg radnog mjesta „voditelj razvoja poslovanja“ su prebačene na radno mjesto „zamjenik ravnatelja“. Pored ovih izmjena, izvršene su još </w:t>
      </w:r>
      <w:r w:rsidR="00666FB9">
        <w:rPr>
          <w:rFonts w:asciiTheme="minorHAnsi" w:hAnsiTheme="minorHAnsi" w:cstheme="minorHAnsi"/>
          <w:bCs/>
          <w:sz w:val="24"/>
          <w:szCs w:val="24"/>
        </w:rPr>
        <w:t xml:space="preserve">neke manje izmjene naziva radnog mjesta te tehničke prirode. Također, zamjeniku ravnatelja je dodana ovlast da nalogom odredi izvršenje radne obveze za pojedinog radnika. </w:t>
      </w:r>
    </w:p>
    <w:p w14:paraId="5F428C60" w14:textId="77777777" w:rsidR="00666FB9" w:rsidRDefault="00666FB9" w:rsidP="006C12FB">
      <w:pPr>
        <w:pStyle w:val="Odlomakpopisa"/>
        <w:spacing w:after="0" w:line="240" w:lineRule="auto"/>
        <w:ind w:left="0" w:firstLine="7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2306007" w14:textId="624AFF5E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B317AC">
        <w:rPr>
          <w:rFonts w:asciiTheme="minorHAnsi" w:hAnsiTheme="minorHAnsi" w:cstheme="minorHAnsi"/>
          <w:sz w:val="24"/>
          <w:szCs w:val="24"/>
        </w:rPr>
        <w:t xml:space="preserve"> se</w:t>
      </w:r>
      <w:r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63606261" w14:textId="03AB1F53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raspravu se javlja ravnatelj koji navodi da smo predmetnim izmjenama koeficijenata i naziva radnih mjesta unutar Uredbe donesene u ožujku 2024. godine. Što se tiče brisanja radnog mjesta voditelja razvoja poslovanja ističe da mu je žao. Navodi da je bilo dogovoreno da će nova zamjenica ravnatelja i voditeljica razvoja poslovanja surađivati, odnosno da će voditeljica razvoja poslovanja pomagati zamjenici ravnatelja, a što se nije dogodilo. Ravnatelj navodi da voditeljica razvoja poslovanja nije surađivala i da je odbijala izvršavati radne naloge te da je predstavnike dobavljača primala u Ljekarni Centrala, što je u suprotnosti sa dosadašnjom praksom, kada ih je primala u zajedničkom uredu zamjenice ravnatelja i voditeljice razvoja poslovanja.</w:t>
      </w:r>
    </w:p>
    <w:p w14:paraId="6B084E99" w14:textId="6340F70D" w:rsidR="00666FB9" w:rsidRPr="0082144C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38BC2E21" w14:textId="6F272292" w:rsidR="00666FB9" w:rsidRDefault="00666FB9" w:rsidP="00666FB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666FB9">
        <w:rPr>
          <w:rFonts w:asciiTheme="minorHAnsi" w:hAnsiTheme="minorHAnsi" w:cstheme="minorHAnsi"/>
          <w:sz w:val="24"/>
          <w:szCs w:val="24"/>
        </w:rPr>
        <w:t>zmjen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666FB9">
        <w:rPr>
          <w:rFonts w:asciiTheme="minorHAnsi" w:hAnsiTheme="minorHAnsi" w:cstheme="minorHAnsi"/>
          <w:sz w:val="24"/>
          <w:szCs w:val="24"/>
        </w:rPr>
        <w:t xml:space="preserve"> i dopun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666FB9">
        <w:rPr>
          <w:rFonts w:asciiTheme="minorHAnsi" w:hAnsiTheme="minorHAnsi" w:cstheme="minorHAnsi"/>
          <w:sz w:val="24"/>
          <w:szCs w:val="24"/>
        </w:rPr>
        <w:t xml:space="preserve"> Pravilnika o unutarnjem ustrojstvu i sistematizaciji radnih mjesta Ljekarne Varaždinske županije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4C07CFC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554BE44" w14:textId="311EA6E9" w:rsidR="00666FB9" w:rsidRPr="006C12FB" w:rsidRDefault="00666FB9" w:rsidP="00666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5D3663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794D324" w14:textId="77777777" w:rsidR="00666FB9" w:rsidRPr="00571CBF" w:rsidRDefault="00666FB9" w:rsidP="00666FB9">
      <w:pPr>
        <w:pStyle w:val="Odlomakpopisa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z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aključka o najvećem ukupnom iznosu donacija u 2024. godini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KLASA: 200-02/23-02/17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571CBF">
        <w:rPr>
          <w:rFonts w:asciiTheme="minorHAnsi" w:hAnsiTheme="minorHAnsi" w:cstheme="minorHAnsi"/>
          <w:b/>
          <w:bCs/>
          <w:sz w:val="24"/>
          <w:szCs w:val="24"/>
        </w:rPr>
        <w:t>URBROJ</w:t>
      </w:r>
      <w:proofErr w:type="spellEnd"/>
      <w:r w:rsidRPr="00571CBF">
        <w:rPr>
          <w:rFonts w:asciiTheme="minorHAnsi" w:hAnsiTheme="minorHAnsi" w:cstheme="minorHAnsi"/>
          <w:b/>
          <w:bCs/>
          <w:sz w:val="24"/>
          <w:szCs w:val="24"/>
        </w:rPr>
        <w:t>: 2186-1-26-01-23-7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od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22. prosinca 2023. godine;</w:t>
      </w:r>
    </w:p>
    <w:p w14:paraId="7374CBC4" w14:textId="77777777" w:rsidR="00666FB9" w:rsidRDefault="00666FB9" w:rsidP="00666FB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CB42FA6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E8FF40F" w14:textId="3943FBD0" w:rsidR="006C12FB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naši rezultati poslovanja dopuštaju povećanje donacija te bi s obzirom na navedeno povećali iznos na 55.000,00 € godišnje. Navodi kako bi se doniralo udrugama i ustanovama iz socijalne skrbi i zdravstva. </w:t>
      </w:r>
    </w:p>
    <w:p w14:paraId="6B9A9DE9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4824A90" w14:textId="6986E4AB" w:rsidR="00B317A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>
        <w:rPr>
          <w:rFonts w:asciiTheme="minorHAnsi" w:hAnsiTheme="minorHAnsi" w:cstheme="minorHAnsi"/>
          <w:sz w:val="24"/>
          <w:szCs w:val="24"/>
        </w:rPr>
        <w:t xml:space="preserve">se </w:t>
      </w:r>
      <w:r>
        <w:rPr>
          <w:rFonts w:asciiTheme="minorHAnsi" w:hAnsiTheme="minorHAnsi" w:cstheme="minorHAnsi"/>
          <w:sz w:val="24"/>
          <w:szCs w:val="24"/>
        </w:rPr>
        <w:t>zahvaljuje te otvara raspravu.</w:t>
      </w:r>
    </w:p>
    <w:p w14:paraId="42F0C430" w14:textId="41B44D66" w:rsidR="00B317AC" w:rsidRPr="0082144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>
        <w:rPr>
          <w:rFonts w:asciiTheme="minorHAnsi" w:hAnsiTheme="minorHAnsi" w:cstheme="minorHAnsi"/>
          <w:sz w:val="24"/>
          <w:szCs w:val="24"/>
        </w:rPr>
        <w:t>7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29A32F3E" w14:textId="24F234AC" w:rsidR="00B317AC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lastRenderedPageBreak/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5CAB48A5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2453ECB" w14:textId="06AEADB7" w:rsidR="00B317AC" w:rsidRPr="006C12FB" w:rsidRDefault="00B317AC" w:rsidP="00B31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C97AFF0" w14:textId="77777777" w:rsidR="00B317AC" w:rsidRDefault="00B317AC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0B9CB7E" w14:textId="77777777" w:rsidR="00B317AC" w:rsidRPr="004441F0" w:rsidRDefault="00B317AC" w:rsidP="00B317A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52C07E48" w14:textId="77777777" w:rsidR="00B317AC" w:rsidRPr="004441F0" w:rsidRDefault="00B317AC" w:rsidP="00B317AC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57BDA610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889E2C8" w14:textId="39B686E2" w:rsidR="00666FB9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Dom zdravlja Varaždinske županije (dalje: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 ulaže znatna sredstva u Dom zdravlja u Maruševcu, gdje se nalazi naša Ljekarna Maruševec. Ukazuje da je u objektu prisutan dugogodišnji problem zajedničkih sanitarnih čvorova koji su u katastrofalnom stanju. Naime,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je okončao postupak javne nabave te odabrao ponuditelja koji će izvoditi radove u Domu zdravlja Maruševec. Da se ne čeka sljedeća proračunska godina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>-a dogovoreno je kako će i Ljekarna Varaždinske županije sudjelovati u radovima sa iznosom iz donacije (39.073,89 €). Na razini Osnivača je usuglašeno da Dom zdravlja Maruševec i Ljekarna Maruševec imaju zajednički interes oko rješavanja tog problema.</w:t>
      </w:r>
    </w:p>
    <w:p w14:paraId="64C840EE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D78B537" w14:textId="77777777" w:rsidR="00B317A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3B0C0631" w14:textId="2CDEC99B" w:rsidR="002B7036" w:rsidRDefault="002B7036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ravnatelja koliko ima takvih problematičnih Domova zdravlja na što ravnatelj odgovara da mnogo ali da se polako kreće u adaptaciju. </w:t>
      </w:r>
    </w:p>
    <w:p w14:paraId="2ACCE542" w14:textId="6623895C" w:rsidR="00B317AC" w:rsidRPr="0082144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>
        <w:rPr>
          <w:rFonts w:asciiTheme="minorHAnsi" w:hAnsiTheme="minorHAnsi" w:cstheme="minorHAnsi"/>
          <w:sz w:val="24"/>
          <w:szCs w:val="24"/>
        </w:rPr>
        <w:t>8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1183EC7F" w14:textId="77777777" w:rsidR="00B317AC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C343CD1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E8E85B3" w14:textId="0C9EA62E" w:rsidR="002B7036" w:rsidRPr="006C12FB" w:rsidRDefault="002B7036" w:rsidP="002B7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65938BC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9D9AE4C" w14:textId="77777777" w:rsidR="002B7036" w:rsidRPr="00814266" w:rsidRDefault="002B7036" w:rsidP="002B703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4266">
        <w:rPr>
          <w:rFonts w:asciiTheme="minorHAnsi" w:hAnsiTheme="minorHAnsi" w:cstheme="minorHAnsi"/>
          <w:b/>
          <w:sz w:val="24"/>
          <w:szCs w:val="24"/>
        </w:rPr>
        <w:t>Odluka o vraćanju Ljekarne Varaždinske Toplice u sustav ljekarničkih jedinica Ljekarne Varaždinske županije,</w:t>
      </w:r>
    </w:p>
    <w:p w14:paraId="3F00747F" w14:textId="77777777" w:rsidR="002B7036" w:rsidRDefault="002B7036" w:rsidP="002B703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2C6C17CC" w14:textId="77777777" w:rsidR="002B7036" w:rsidRDefault="002B7036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5E2AC9E" w14:textId="664E5350" w:rsidR="00666FB9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31.12.2024. većini zakupnika ističe zakup ljekarni dok je u konkretnom slučaju gđa Slavka Blaško odlučila otići u mirovinu, posljedično čime Ugovor o zakupu završava sa danom </w:t>
      </w:r>
      <w:r>
        <w:rPr>
          <w:rFonts w:asciiTheme="minorHAnsi" w:hAnsiTheme="minorHAnsi" w:cstheme="minorHAnsi"/>
          <w:sz w:val="24"/>
          <w:szCs w:val="24"/>
        </w:rPr>
        <w:t>31.12.2024</w:t>
      </w:r>
      <w:r>
        <w:rPr>
          <w:rFonts w:asciiTheme="minorHAnsi" w:hAnsiTheme="minorHAnsi" w:cstheme="minorHAnsi"/>
          <w:sz w:val="24"/>
          <w:szCs w:val="24"/>
        </w:rPr>
        <w:t xml:space="preserve">. godine. Slijedom navedenoga ravnatelj traži od Upravnog vijeća da donese predmetnu odluku, a sve kako bi se nastavila ljekarnička djelatnost na novoj Ljekarni Varaždinske Toplice. Također, ukoliko dosadašnji radnici – 2 farmaceutska tehničara (m/ž), pristanu na nove ugovore o radu, Ljekarna Varaždinske županije bi zaposlila iste. </w:t>
      </w:r>
    </w:p>
    <w:p w14:paraId="4799BB66" w14:textId="77777777" w:rsidR="002B7036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15B33CC" w14:textId="77777777" w:rsidR="002B7036" w:rsidRDefault="002B7036" w:rsidP="002B703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12DEE76A" w14:textId="77777777" w:rsidR="002B7036" w:rsidRDefault="002B7036" w:rsidP="002B703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ravnatelja koliko ima takvih problematičnih Domova zdravlja na što ravnatelj odgovara da mnogo ali da se polako kreće u adaptaciju. </w:t>
      </w:r>
    </w:p>
    <w:p w14:paraId="0C6079DE" w14:textId="77777777" w:rsidR="002B7036" w:rsidRPr="0082144C" w:rsidRDefault="002B7036" w:rsidP="002B703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8.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6C300181" w14:textId="77777777" w:rsidR="002B7036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07645926" w14:textId="77777777" w:rsidR="0051450E" w:rsidRDefault="0051450E" w:rsidP="0051450E">
      <w:pPr>
        <w:pBdr>
          <w:bottom w:val="single" w:sz="4" w:space="1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EE4FC57" w14:textId="574E6DF8" w:rsidR="00DC7A9E" w:rsidRDefault="002B7036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1450E">
        <w:rPr>
          <w:rFonts w:asciiTheme="minorHAnsi" w:hAnsiTheme="minorHAnsi" w:cstheme="minorHAnsi"/>
          <w:sz w:val="24"/>
          <w:szCs w:val="24"/>
        </w:rPr>
        <w:t>redsjednic</w:t>
      </w:r>
      <w:r>
        <w:rPr>
          <w:rFonts w:asciiTheme="minorHAnsi" w:hAnsiTheme="minorHAnsi" w:cstheme="minorHAnsi"/>
          <w:sz w:val="24"/>
          <w:szCs w:val="24"/>
        </w:rPr>
        <w:t>a</w:t>
      </w:r>
      <w:r w:rsidR="0051450E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>
        <w:rPr>
          <w:rFonts w:asciiTheme="minorHAnsi" w:hAnsiTheme="minorHAnsi" w:cstheme="minorHAnsi"/>
          <w:sz w:val="24"/>
          <w:szCs w:val="24"/>
        </w:rPr>
        <w:t>jednic</w:t>
      </w:r>
      <w:r w:rsidR="0051450E">
        <w:rPr>
          <w:rFonts w:asciiTheme="minorHAnsi" w:hAnsiTheme="minorHAnsi" w:cstheme="minorHAnsi"/>
          <w:sz w:val="24"/>
          <w:szCs w:val="24"/>
        </w:rPr>
        <w:t>u u 16:14 sati.</w:t>
      </w:r>
    </w:p>
    <w:p w14:paraId="0F29F41B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8D384AB" w14:textId="77777777" w:rsidR="00DC7A9E" w:rsidRPr="004B71A2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4B71A2" w14:paraId="74AB9690" w14:textId="77777777" w:rsidTr="00A91555">
        <w:tc>
          <w:tcPr>
            <w:tcW w:w="4927" w:type="dxa"/>
          </w:tcPr>
          <w:p w14:paraId="08A329BA" w14:textId="0CCD3B3E" w:rsidR="000E4938" w:rsidRPr="004B71A2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4B71A2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4B71A2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057FC202" w:rsidR="000E4938" w:rsidRPr="004B71A2" w:rsidRDefault="003555BE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predsjednic</w:t>
            </w:r>
            <w:r w:rsidR="002B703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4B71A2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8169439" w:rsidR="000E4938" w:rsidRPr="004B71A2" w:rsidRDefault="002B7036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4B71A2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4B71A2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F2C39" w14:textId="77777777" w:rsidR="00472699" w:rsidRDefault="00472699" w:rsidP="007B48B7">
      <w:pPr>
        <w:spacing w:after="0" w:line="240" w:lineRule="auto"/>
      </w:pPr>
      <w:r>
        <w:separator/>
      </w:r>
    </w:p>
  </w:endnote>
  <w:endnote w:type="continuationSeparator" w:id="0">
    <w:p w14:paraId="06EAD1F3" w14:textId="77777777" w:rsidR="00472699" w:rsidRDefault="00472699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0EED1" w14:textId="77777777" w:rsidR="00472699" w:rsidRDefault="00472699" w:rsidP="007B48B7">
      <w:pPr>
        <w:spacing w:after="0" w:line="240" w:lineRule="auto"/>
      </w:pPr>
      <w:r>
        <w:separator/>
      </w:r>
    </w:p>
  </w:footnote>
  <w:footnote w:type="continuationSeparator" w:id="0">
    <w:p w14:paraId="3BC555E1" w14:textId="77777777" w:rsidR="00472699" w:rsidRDefault="00472699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E2AF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2140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E0DE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57D9F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D7C7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93D22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9"/>
  </w:num>
  <w:num w:numId="2" w16cid:durableId="1117336195">
    <w:abstractNumId w:val="14"/>
  </w:num>
  <w:num w:numId="3" w16cid:durableId="353968949">
    <w:abstractNumId w:val="18"/>
  </w:num>
  <w:num w:numId="4" w16cid:durableId="14479628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16"/>
  </w:num>
  <w:num w:numId="6" w16cid:durableId="1309936832">
    <w:abstractNumId w:val="4"/>
  </w:num>
  <w:num w:numId="7" w16cid:durableId="257759235">
    <w:abstractNumId w:val="20"/>
  </w:num>
  <w:num w:numId="8" w16cid:durableId="1796635321">
    <w:abstractNumId w:val="0"/>
  </w:num>
  <w:num w:numId="9" w16cid:durableId="718016225">
    <w:abstractNumId w:val="2"/>
  </w:num>
  <w:num w:numId="10" w16cid:durableId="1356468022">
    <w:abstractNumId w:val="7"/>
  </w:num>
  <w:num w:numId="11" w16cid:durableId="1845824494">
    <w:abstractNumId w:val="8"/>
  </w:num>
  <w:num w:numId="12" w16cid:durableId="555630759">
    <w:abstractNumId w:val="15"/>
  </w:num>
  <w:num w:numId="13" w16cid:durableId="1345784630">
    <w:abstractNumId w:val="10"/>
  </w:num>
  <w:num w:numId="14" w16cid:durableId="1228103805">
    <w:abstractNumId w:val="19"/>
  </w:num>
  <w:num w:numId="15" w16cid:durableId="1247955605">
    <w:abstractNumId w:val="13"/>
  </w:num>
  <w:num w:numId="16" w16cid:durableId="1550724525">
    <w:abstractNumId w:val="3"/>
  </w:num>
  <w:num w:numId="17" w16cid:durableId="427698302">
    <w:abstractNumId w:val="1"/>
  </w:num>
  <w:num w:numId="18" w16cid:durableId="449009759">
    <w:abstractNumId w:val="6"/>
  </w:num>
  <w:num w:numId="19" w16cid:durableId="1877113563">
    <w:abstractNumId w:val="17"/>
  </w:num>
  <w:num w:numId="20" w16cid:durableId="593438989">
    <w:abstractNumId w:val="5"/>
  </w:num>
  <w:num w:numId="21" w16cid:durableId="2645345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62F50"/>
    <w:rsid w:val="00067D46"/>
    <w:rsid w:val="000A6029"/>
    <w:rsid w:val="000A6ED1"/>
    <w:rsid w:val="000E4938"/>
    <w:rsid w:val="000F1185"/>
    <w:rsid w:val="00101A62"/>
    <w:rsid w:val="00105B61"/>
    <w:rsid w:val="0010780D"/>
    <w:rsid w:val="001269A9"/>
    <w:rsid w:val="00131DED"/>
    <w:rsid w:val="00194D4F"/>
    <w:rsid w:val="001A2EEB"/>
    <w:rsid w:val="002001EC"/>
    <w:rsid w:val="002529B5"/>
    <w:rsid w:val="00294D18"/>
    <w:rsid w:val="002B7036"/>
    <w:rsid w:val="00304D7C"/>
    <w:rsid w:val="003446DC"/>
    <w:rsid w:val="00353C85"/>
    <w:rsid w:val="003555BE"/>
    <w:rsid w:val="00385FC1"/>
    <w:rsid w:val="003C3E9A"/>
    <w:rsid w:val="00407F65"/>
    <w:rsid w:val="0041201B"/>
    <w:rsid w:val="00470DE1"/>
    <w:rsid w:val="00472699"/>
    <w:rsid w:val="00483E9F"/>
    <w:rsid w:val="004871B5"/>
    <w:rsid w:val="00490634"/>
    <w:rsid w:val="00493439"/>
    <w:rsid w:val="004A1D09"/>
    <w:rsid w:val="004B71A2"/>
    <w:rsid w:val="004D7825"/>
    <w:rsid w:val="004F5DED"/>
    <w:rsid w:val="00500BEB"/>
    <w:rsid w:val="00502D69"/>
    <w:rsid w:val="0051450E"/>
    <w:rsid w:val="005268C7"/>
    <w:rsid w:val="00531D96"/>
    <w:rsid w:val="00533ABE"/>
    <w:rsid w:val="00554188"/>
    <w:rsid w:val="00554E21"/>
    <w:rsid w:val="00575BC9"/>
    <w:rsid w:val="00581FBB"/>
    <w:rsid w:val="0058403B"/>
    <w:rsid w:val="0058789C"/>
    <w:rsid w:val="00593FBC"/>
    <w:rsid w:val="005940D3"/>
    <w:rsid w:val="005A3B67"/>
    <w:rsid w:val="005E1CA5"/>
    <w:rsid w:val="00640A27"/>
    <w:rsid w:val="006566DB"/>
    <w:rsid w:val="00666FB9"/>
    <w:rsid w:val="006B303E"/>
    <w:rsid w:val="006C12FB"/>
    <w:rsid w:val="006C6A74"/>
    <w:rsid w:val="00726EBC"/>
    <w:rsid w:val="00755F34"/>
    <w:rsid w:val="0077480F"/>
    <w:rsid w:val="00777997"/>
    <w:rsid w:val="007A5774"/>
    <w:rsid w:val="007B48B7"/>
    <w:rsid w:val="007D6876"/>
    <w:rsid w:val="007F0196"/>
    <w:rsid w:val="00801D95"/>
    <w:rsid w:val="00803120"/>
    <w:rsid w:val="00811272"/>
    <w:rsid w:val="0082144C"/>
    <w:rsid w:val="008367B4"/>
    <w:rsid w:val="00860B8D"/>
    <w:rsid w:val="00867797"/>
    <w:rsid w:val="008E0215"/>
    <w:rsid w:val="0090683E"/>
    <w:rsid w:val="00915554"/>
    <w:rsid w:val="00922406"/>
    <w:rsid w:val="00932394"/>
    <w:rsid w:val="00960F83"/>
    <w:rsid w:val="009914CC"/>
    <w:rsid w:val="009F0FE8"/>
    <w:rsid w:val="00A04AB4"/>
    <w:rsid w:val="00AD4899"/>
    <w:rsid w:val="00B2122B"/>
    <w:rsid w:val="00B317AC"/>
    <w:rsid w:val="00B74D72"/>
    <w:rsid w:val="00BE755A"/>
    <w:rsid w:val="00C2581F"/>
    <w:rsid w:val="00C34D50"/>
    <w:rsid w:val="00C42624"/>
    <w:rsid w:val="00C5680D"/>
    <w:rsid w:val="00CB0737"/>
    <w:rsid w:val="00CD5AE8"/>
    <w:rsid w:val="00D31F1B"/>
    <w:rsid w:val="00D35A1A"/>
    <w:rsid w:val="00D722EC"/>
    <w:rsid w:val="00DA7286"/>
    <w:rsid w:val="00DC7A9E"/>
    <w:rsid w:val="00E03566"/>
    <w:rsid w:val="00E23556"/>
    <w:rsid w:val="00EA42AE"/>
    <w:rsid w:val="00ED0E70"/>
    <w:rsid w:val="00F06385"/>
    <w:rsid w:val="00F4656D"/>
    <w:rsid w:val="00F6505D"/>
    <w:rsid w:val="00F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7</Pages>
  <Words>1802</Words>
  <Characters>10275</Characters>
  <Application>Microsoft Office Word</Application>
  <DocSecurity>0</DocSecurity>
  <Lines>85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34</cp:revision>
  <cp:lastPrinted>2024-05-16T06:57:00Z</cp:lastPrinted>
  <dcterms:created xsi:type="dcterms:W3CDTF">2020-02-21T08:58:00Z</dcterms:created>
  <dcterms:modified xsi:type="dcterms:W3CDTF">2024-10-25T07:14:00Z</dcterms:modified>
</cp:coreProperties>
</file>