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0915F" w14:textId="6251ACD3" w:rsidR="008C04EE" w:rsidRPr="006E62EF" w:rsidRDefault="00271943" w:rsidP="006E62EF">
      <w:pPr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="006E62EF" w:rsidRPr="006E62EF">
        <w:rPr>
          <w:rFonts w:ascii="Book Antiqua" w:hAnsi="Book Antiqua"/>
          <w:b/>
          <w:bCs/>
          <w:sz w:val="24"/>
          <w:szCs w:val="24"/>
        </w:rPr>
        <w:t>IZVJEŠĆE</w:t>
      </w:r>
      <w:r w:rsidR="00FE0A92">
        <w:rPr>
          <w:rFonts w:ascii="Book Antiqua" w:hAnsi="Book Antiqua"/>
          <w:b/>
          <w:bCs/>
          <w:sz w:val="24"/>
          <w:szCs w:val="24"/>
        </w:rPr>
        <w:t xml:space="preserve"> RAVNATELJA</w:t>
      </w:r>
      <w:r w:rsidR="006E62EF" w:rsidRPr="006E62EF">
        <w:rPr>
          <w:rFonts w:ascii="Book Antiqua" w:hAnsi="Book Antiqua"/>
          <w:b/>
          <w:bCs/>
          <w:sz w:val="24"/>
          <w:szCs w:val="24"/>
        </w:rPr>
        <w:t xml:space="preserve"> O RADU</w:t>
      </w:r>
    </w:p>
    <w:p w14:paraId="20DFAE5F" w14:textId="1D3510CE" w:rsidR="006E62EF" w:rsidRPr="006E62EF" w:rsidRDefault="006E62EF" w:rsidP="006E62EF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6E62EF">
        <w:rPr>
          <w:rFonts w:ascii="Book Antiqua" w:hAnsi="Book Antiqua"/>
          <w:b/>
          <w:bCs/>
          <w:sz w:val="24"/>
          <w:szCs w:val="24"/>
        </w:rPr>
        <w:t>Ljekarne Varaždinske županije</w:t>
      </w:r>
    </w:p>
    <w:p w14:paraId="24F3E228" w14:textId="6F043E59" w:rsidR="006E62EF" w:rsidRPr="00321248" w:rsidRDefault="006E62EF" w:rsidP="00321248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6E62EF">
        <w:rPr>
          <w:rFonts w:ascii="Book Antiqua" w:hAnsi="Book Antiqua"/>
          <w:b/>
          <w:bCs/>
          <w:sz w:val="24"/>
          <w:szCs w:val="24"/>
        </w:rPr>
        <w:t xml:space="preserve">za razdoblje 01. siječnja do </w:t>
      </w:r>
      <w:r w:rsidR="00F8625E">
        <w:rPr>
          <w:rFonts w:ascii="Book Antiqua" w:hAnsi="Book Antiqua"/>
          <w:b/>
          <w:bCs/>
          <w:sz w:val="24"/>
          <w:szCs w:val="24"/>
        </w:rPr>
        <w:t>31</w:t>
      </w:r>
      <w:r w:rsidRPr="006E62EF">
        <w:rPr>
          <w:rFonts w:ascii="Book Antiqua" w:hAnsi="Book Antiqua"/>
          <w:b/>
          <w:bCs/>
          <w:sz w:val="24"/>
          <w:szCs w:val="24"/>
        </w:rPr>
        <w:t xml:space="preserve">. </w:t>
      </w:r>
      <w:r w:rsidR="00F8625E">
        <w:rPr>
          <w:rFonts w:ascii="Book Antiqua" w:hAnsi="Book Antiqua"/>
          <w:b/>
          <w:bCs/>
          <w:sz w:val="24"/>
          <w:szCs w:val="24"/>
        </w:rPr>
        <w:t>prosinca</w:t>
      </w:r>
      <w:r w:rsidRPr="006E62EF">
        <w:rPr>
          <w:rFonts w:ascii="Book Antiqua" w:hAnsi="Book Antiqua"/>
          <w:b/>
          <w:bCs/>
          <w:sz w:val="24"/>
          <w:szCs w:val="24"/>
        </w:rPr>
        <w:t xml:space="preserve"> 202</w:t>
      </w:r>
      <w:r w:rsidR="000A3AE6">
        <w:rPr>
          <w:rFonts w:ascii="Book Antiqua" w:hAnsi="Book Antiqua"/>
          <w:b/>
          <w:bCs/>
          <w:sz w:val="24"/>
          <w:szCs w:val="24"/>
        </w:rPr>
        <w:t>5</w:t>
      </w:r>
      <w:r w:rsidRPr="006E62EF">
        <w:rPr>
          <w:rFonts w:ascii="Book Antiqua" w:hAnsi="Book Antiqua"/>
          <w:b/>
          <w:bCs/>
          <w:sz w:val="24"/>
          <w:szCs w:val="24"/>
        </w:rPr>
        <w:t>. godine</w:t>
      </w:r>
    </w:p>
    <w:p w14:paraId="68018A3B" w14:textId="5AF10991" w:rsidR="006E62EF" w:rsidRPr="006E62EF" w:rsidRDefault="006E62EF" w:rsidP="006E62EF">
      <w:pPr>
        <w:jc w:val="both"/>
        <w:rPr>
          <w:rFonts w:ascii="Book Antiqua" w:hAnsi="Book Antiqua"/>
          <w:sz w:val="24"/>
          <w:szCs w:val="24"/>
        </w:rPr>
      </w:pPr>
      <w:r w:rsidRPr="00672644">
        <w:rPr>
          <w:rFonts w:ascii="Book Antiqua" w:hAnsi="Book Antiqua"/>
          <w:sz w:val="24"/>
          <w:szCs w:val="24"/>
        </w:rPr>
        <w:t>Održano je</w:t>
      </w:r>
      <w:r w:rsidR="00C3606E" w:rsidRPr="00672644">
        <w:rPr>
          <w:rFonts w:ascii="Book Antiqua" w:hAnsi="Book Antiqua"/>
          <w:sz w:val="24"/>
          <w:szCs w:val="24"/>
        </w:rPr>
        <w:t xml:space="preserve"> </w:t>
      </w:r>
      <w:r w:rsidR="00672644" w:rsidRPr="00672644">
        <w:rPr>
          <w:rFonts w:ascii="Book Antiqua" w:hAnsi="Book Antiqua"/>
          <w:sz w:val="24"/>
          <w:szCs w:val="24"/>
        </w:rPr>
        <w:t>13</w:t>
      </w:r>
      <w:r w:rsidR="00C3606E" w:rsidRPr="00672644">
        <w:rPr>
          <w:rFonts w:ascii="Book Antiqua" w:hAnsi="Book Antiqua"/>
          <w:sz w:val="24"/>
          <w:szCs w:val="24"/>
        </w:rPr>
        <w:t xml:space="preserve"> </w:t>
      </w:r>
      <w:r w:rsidRPr="00672644">
        <w:rPr>
          <w:rFonts w:ascii="Book Antiqua" w:hAnsi="Book Antiqua"/>
          <w:sz w:val="24"/>
          <w:szCs w:val="24"/>
        </w:rPr>
        <w:t>sjednic</w:t>
      </w:r>
      <w:r w:rsidR="008328CD" w:rsidRPr="00672644">
        <w:rPr>
          <w:rFonts w:ascii="Book Antiqua" w:hAnsi="Book Antiqua"/>
          <w:sz w:val="24"/>
          <w:szCs w:val="24"/>
        </w:rPr>
        <w:t>a</w:t>
      </w:r>
      <w:r w:rsidRPr="00672644">
        <w:rPr>
          <w:rFonts w:ascii="Book Antiqua" w:hAnsi="Book Antiqua"/>
          <w:sz w:val="24"/>
          <w:szCs w:val="24"/>
        </w:rPr>
        <w:t xml:space="preserve"> Upravnog vijeća i</w:t>
      </w:r>
      <w:r w:rsidR="00F37EEE" w:rsidRPr="00672644">
        <w:rPr>
          <w:rFonts w:ascii="Book Antiqua" w:hAnsi="Book Antiqua"/>
          <w:sz w:val="24"/>
          <w:szCs w:val="24"/>
        </w:rPr>
        <w:t xml:space="preserve"> </w:t>
      </w:r>
      <w:r w:rsidR="00672644" w:rsidRPr="00672644">
        <w:rPr>
          <w:rFonts w:ascii="Book Antiqua" w:hAnsi="Book Antiqua"/>
          <w:sz w:val="24"/>
          <w:szCs w:val="24"/>
        </w:rPr>
        <w:t>12</w:t>
      </w:r>
      <w:r w:rsidRPr="00672644">
        <w:rPr>
          <w:rFonts w:ascii="Book Antiqua" w:hAnsi="Book Antiqua"/>
          <w:sz w:val="24"/>
          <w:szCs w:val="24"/>
        </w:rPr>
        <w:t xml:space="preserve"> sjednic</w:t>
      </w:r>
      <w:r w:rsidR="00932F5C" w:rsidRPr="00672644">
        <w:rPr>
          <w:rFonts w:ascii="Book Antiqua" w:hAnsi="Book Antiqua"/>
          <w:sz w:val="24"/>
          <w:szCs w:val="24"/>
        </w:rPr>
        <w:t>a</w:t>
      </w:r>
      <w:r w:rsidRPr="00672644">
        <w:rPr>
          <w:rFonts w:ascii="Book Antiqua" w:hAnsi="Book Antiqua"/>
          <w:sz w:val="24"/>
          <w:szCs w:val="24"/>
        </w:rPr>
        <w:t xml:space="preserve"> Stručnog vijeća</w:t>
      </w:r>
      <w:r w:rsidRPr="006E62EF">
        <w:rPr>
          <w:rFonts w:ascii="Book Antiqua" w:hAnsi="Book Antiqua"/>
          <w:sz w:val="24"/>
          <w:szCs w:val="24"/>
        </w:rPr>
        <w:t>.</w:t>
      </w:r>
    </w:p>
    <w:p w14:paraId="3B454E13" w14:textId="0E35B4C9" w:rsidR="00F8608A" w:rsidRDefault="006E62EF" w:rsidP="006E62EF">
      <w:pPr>
        <w:jc w:val="both"/>
        <w:rPr>
          <w:rFonts w:ascii="Book Antiqua" w:hAnsi="Book Antiqua"/>
          <w:sz w:val="24"/>
          <w:szCs w:val="24"/>
        </w:rPr>
      </w:pPr>
      <w:r w:rsidRPr="006E62EF">
        <w:rPr>
          <w:rFonts w:ascii="Book Antiqua" w:hAnsi="Book Antiqua"/>
          <w:sz w:val="24"/>
          <w:szCs w:val="24"/>
        </w:rPr>
        <w:t xml:space="preserve">Ukupno </w:t>
      </w:r>
      <w:r w:rsidR="009B5670">
        <w:rPr>
          <w:rFonts w:ascii="Book Antiqua" w:hAnsi="Book Antiqua"/>
          <w:sz w:val="24"/>
          <w:szCs w:val="24"/>
        </w:rPr>
        <w:t>je</w:t>
      </w:r>
      <w:r w:rsidRPr="006E62EF">
        <w:rPr>
          <w:rFonts w:ascii="Book Antiqua" w:hAnsi="Book Antiqua"/>
          <w:sz w:val="24"/>
          <w:szCs w:val="24"/>
        </w:rPr>
        <w:t xml:space="preserve"> </w:t>
      </w:r>
      <w:r w:rsidRPr="006D3584">
        <w:rPr>
          <w:rFonts w:ascii="Book Antiqua" w:hAnsi="Book Antiqua"/>
          <w:sz w:val="24"/>
          <w:szCs w:val="24"/>
        </w:rPr>
        <w:t>realiziran</w:t>
      </w:r>
      <w:r w:rsidR="009B5670" w:rsidRPr="006D3584">
        <w:rPr>
          <w:rFonts w:ascii="Book Antiqua" w:hAnsi="Book Antiqua"/>
          <w:sz w:val="24"/>
          <w:szCs w:val="24"/>
        </w:rPr>
        <w:t>o</w:t>
      </w:r>
      <w:r w:rsidR="00C4700E" w:rsidRPr="006D3584">
        <w:rPr>
          <w:rFonts w:ascii="Book Antiqua" w:hAnsi="Book Antiqua"/>
          <w:sz w:val="24"/>
          <w:szCs w:val="24"/>
        </w:rPr>
        <w:t xml:space="preserve"> </w:t>
      </w:r>
      <w:r w:rsidR="006D3584" w:rsidRPr="006D3584">
        <w:rPr>
          <w:rFonts w:ascii="Book Antiqua" w:hAnsi="Book Antiqua"/>
          <w:sz w:val="24"/>
          <w:szCs w:val="24"/>
        </w:rPr>
        <w:t>177</w:t>
      </w:r>
      <w:r w:rsidR="009E6CAE" w:rsidRPr="006D3584">
        <w:rPr>
          <w:rFonts w:ascii="Book Antiqua" w:hAnsi="Book Antiqua"/>
          <w:sz w:val="24"/>
          <w:szCs w:val="24"/>
        </w:rPr>
        <w:t xml:space="preserve"> </w:t>
      </w:r>
      <w:r w:rsidRPr="006D3584">
        <w:rPr>
          <w:rFonts w:ascii="Book Antiqua" w:hAnsi="Book Antiqua"/>
          <w:sz w:val="24"/>
          <w:szCs w:val="24"/>
        </w:rPr>
        <w:t>edukacij</w:t>
      </w:r>
      <w:r w:rsidR="00C4700E" w:rsidRPr="006D3584">
        <w:rPr>
          <w:rFonts w:ascii="Book Antiqua" w:hAnsi="Book Antiqua"/>
          <w:sz w:val="24"/>
          <w:szCs w:val="24"/>
        </w:rPr>
        <w:t>a</w:t>
      </w:r>
      <w:r w:rsidRPr="006D3584">
        <w:rPr>
          <w:rFonts w:ascii="Book Antiqua" w:hAnsi="Book Antiqua"/>
          <w:sz w:val="24"/>
          <w:szCs w:val="24"/>
        </w:rPr>
        <w:t>, od toga</w:t>
      </w:r>
      <w:r w:rsidR="0078117D" w:rsidRPr="006D3584">
        <w:rPr>
          <w:rFonts w:ascii="Book Antiqua" w:hAnsi="Book Antiqua"/>
          <w:sz w:val="24"/>
          <w:szCs w:val="24"/>
        </w:rPr>
        <w:t xml:space="preserve"> </w:t>
      </w:r>
      <w:r w:rsidR="006D3584" w:rsidRPr="006D3584">
        <w:rPr>
          <w:rFonts w:ascii="Book Antiqua" w:hAnsi="Book Antiqua"/>
          <w:sz w:val="24"/>
          <w:szCs w:val="24"/>
        </w:rPr>
        <w:t>38</w:t>
      </w:r>
      <w:r w:rsidR="0078117D" w:rsidRPr="006D3584">
        <w:rPr>
          <w:rFonts w:ascii="Book Antiqua" w:hAnsi="Book Antiqua"/>
          <w:sz w:val="24"/>
          <w:szCs w:val="24"/>
        </w:rPr>
        <w:t xml:space="preserve"> </w:t>
      </w:r>
      <w:r w:rsidR="009B5670" w:rsidRPr="006D3584">
        <w:rPr>
          <w:rFonts w:ascii="Book Antiqua" w:hAnsi="Book Antiqua"/>
          <w:sz w:val="24"/>
          <w:szCs w:val="24"/>
        </w:rPr>
        <w:t>seminara/</w:t>
      </w:r>
      <w:r w:rsidRPr="006D3584">
        <w:rPr>
          <w:rFonts w:ascii="Book Antiqua" w:hAnsi="Book Antiqua"/>
          <w:sz w:val="24"/>
          <w:szCs w:val="24"/>
        </w:rPr>
        <w:t>stručn</w:t>
      </w:r>
      <w:r w:rsidR="00426CA7" w:rsidRPr="006D3584">
        <w:rPr>
          <w:rFonts w:ascii="Book Antiqua" w:hAnsi="Book Antiqua"/>
          <w:sz w:val="24"/>
          <w:szCs w:val="24"/>
        </w:rPr>
        <w:t>ih</w:t>
      </w:r>
      <w:r w:rsidRPr="006D3584">
        <w:rPr>
          <w:rFonts w:ascii="Book Antiqua" w:hAnsi="Book Antiqua"/>
          <w:sz w:val="24"/>
          <w:szCs w:val="24"/>
        </w:rPr>
        <w:t xml:space="preserve"> skup</w:t>
      </w:r>
      <w:r w:rsidR="00426CA7" w:rsidRPr="006D3584">
        <w:rPr>
          <w:rFonts w:ascii="Book Antiqua" w:hAnsi="Book Antiqua"/>
          <w:sz w:val="24"/>
          <w:szCs w:val="24"/>
        </w:rPr>
        <w:t>ova</w:t>
      </w:r>
      <w:r w:rsidR="009B5670" w:rsidRPr="006D3584">
        <w:rPr>
          <w:rFonts w:ascii="Book Antiqua" w:hAnsi="Book Antiqua"/>
          <w:sz w:val="24"/>
          <w:szCs w:val="24"/>
        </w:rPr>
        <w:t>/</w:t>
      </w:r>
      <w:r w:rsidR="00F5623D" w:rsidRPr="006D3584">
        <w:rPr>
          <w:rFonts w:ascii="Book Antiqua" w:hAnsi="Book Antiqua"/>
          <w:sz w:val="24"/>
          <w:szCs w:val="24"/>
        </w:rPr>
        <w:t xml:space="preserve"> </w:t>
      </w:r>
      <w:r w:rsidR="009B5670" w:rsidRPr="006D3584">
        <w:rPr>
          <w:rFonts w:ascii="Book Antiqua" w:hAnsi="Book Antiqua"/>
          <w:sz w:val="24"/>
          <w:szCs w:val="24"/>
        </w:rPr>
        <w:t>savjetovanja /kongresa</w:t>
      </w:r>
      <w:r w:rsidRPr="006D3584">
        <w:rPr>
          <w:rFonts w:ascii="Book Antiqua" w:hAnsi="Book Antiqua"/>
          <w:sz w:val="24"/>
          <w:szCs w:val="24"/>
        </w:rPr>
        <w:t>,</w:t>
      </w:r>
      <w:r w:rsidR="009B5670" w:rsidRPr="006D3584">
        <w:rPr>
          <w:rFonts w:ascii="Book Antiqua" w:hAnsi="Book Antiqua"/>
          <w:sz w:val="24"/>
          <w:szCs w:val="24"/>
        </w:rPr>
        <w:t xml:space="preserve">  </w:t>
      </w:r>
      <w:r w:rsidR="006D3584" w:rsidRPr="006D3584">
        <w:rPr>
          <w:rFonts w:ascii="Book Antiqua" w:hAnsi="Book Antiqua"/>
          <w:sz w:val="24"/>
          <w:szCs w:val="24"/>
        </w:rPr>
        <w:t>31</w:t>
      </w:r>
      <w:r w:rsidR="0078117D" w:rsidRPr="006D3584">
        <w:rPr>
          <w:rFonts w:ascii="Book Antiqua" w:hAnsi="Book Antiqua"/>
          <w:sz w:val="24"/>
          <w:szCs w:val="24"/>
        </w:rPr>
        <w:t xml:space="preserve"> </w:t>
      </w:r>
      <w:r w:rsidRPr="006D3584">
        <w:rPr>
          <w:rFonts w:ascii="Book Antiqua" w:hAnsi="Book Antiqua"/>
          <w:sz w:val="24"/>
          <w:szCs w:val="24"/>
        </w:rPr>
        <w:t>intern</w:t>
      </w:r>
      <w:r w:rsidR="006E54FC" w:rsidRPr="006D3584">
        <w:rPr>
          <w:rFonts w:ascii="Book Antiqua" w:hAnsi="Book Antiqua"/>
          <w:sz w:val="24"/>
          <w:szCs w:val="24"/>
        </w:rPr>
        <w:t>a</w:t>
      </w:r>
      <w:r w:rsidRPr="006D3584">
        <w:rPr>
          <w:rFonts w:ascii="Book Antiqua" w:hAnsi="Book Antiqua"/>
          <w:sz w:val="24"/>
          <w:szCs w:val="24"/>
        </w:rPr>
        <w:t xml:space="preserve"> edukacij</w:t>
      </w:r>
      <w:r w:rsidR="003D4789" w:rsidRPr="006D3584">
        <w:rPr>
          <w:rFonts w:ascii="Book Antiqua" w:hAnsi="Book Antiqua"/>
          <w:sz w:val="24"/>
          <w:szCs w:val="24"/>
        </w:rPr>
        <w:t>a</w:t>
      </w:r>
      <w:r w:rsidRPr="006D3584">
        <w:rPr>
          <w:rFonts w:ascii="Book Antiqua" w:hAnsi="Book Antiqua"/>
          <w:sz w:val="24"/>
          <w:szCs w:val="24"/>
        </w:rPr>
        <w:t xml:space="preserve"> i</w:t>
      </w:r>
      <w:r w:rsidR="0078117D" w:rsidRPr="006D3584">
        <w:rPr>
          <w:rFonts w:ascii="Book Antiqua" w:hAnsi="Book Antiqua"/>
          <w:sz w:val="24"/>
          <w:szCs w:val="24"/>
        </w:rPr>
        <w:t xml:space="preserve"> </w:t>
      </w:r>
      <w:r w:rsidR="006D3584" w:rsidRPr="006D3584">
        <w:rPr>
          <w:rFonts w:ascii="Book Antiqua" w:hAnsi="Book Antiqua"/>
          <w:sz w:val="24"/>
          <w:szCs w:val="24"/>
        </w:rPr>
        <w:t>108</w:t>
      </w:r>
      <w:r w:rsidR="0078117D" w:rsidRPr="006D3584">
        <w:rPr>
          <w:rFonts w:ascii="Book Antiqua" w:hAnsi="Book Antiqua"/>
          <w:sz w:val="24"/>
          <w:szCs w:val="24"/>
        </w:rPr>
        <w:t xml:space="preserve"> </w:t>
      </w:r>
      <w:r w:rsidRPr="006D3584">
        <w:rPr>
          <w:rFonts w:ascii="Book Antiqua" w:hAnsi="Book Antiqua"/>
          <w:sz w:val="24"/>
          <w:szCs w:val="24"/>
        </w:rPr>
        <w:t>on</w:t>
      </w:r>
      <w:r w:rsidR="00F5623D" w:rsidRPr="006D3584">
        <w:rPr>
          <w:rFonts w:ascii="Book Antiqua" w:hAnsi="Book Antiqua"/>
          <w:sz w:val="24"/>
          <w:szCs w:val="24"/>
        </w:rPr>
        <w:t>-</w:t>
      </w:r>
      <w:r w:rsidRPr="006D3584">
        <w:rPr>
          <w:rFonts w:ascii="Book Antiqua" w:hAnsi="Book Antiqua"/>
          <w:sz w:val="24"/>
          <w:szCs w:val="24"/>
        </w:rPr>
        <w:t>line edukacij</w:t>
      </w:r>
      <w:r w:rsidR="00452F2E" w:rsidRPr="006D3584">
        <w:rPr>
          <w:rFonts w:ascii="Book Antiqua" w:hAnsi="Book Antiqua"/>
          <w:sz w:val="24"/>
          <w:szCs w:val="24"/>
        </w:rPr>
        <w:t>e</w:t>
      </w:r>
      <w:r w:rsidRPr="006D3584">
        <w:rPr>
          <w:rFonts w:ascii="Book Antiqua" w:hAnsi="Book Antiqua"/>
          <w:sz w:val="24"/>
          <w:szCs w:val="24"/>
        </w:rPr>
        <w:t>.</w:t>
      </w:r>
    </w:p>
    <w:p w14:paraId="3B8A4C1C" w14:textId="77777777" w:rsidR="001B1B9E" w:rsidRDefault="001B1B9E" w:rsidP="006E62EF">
      <w:pPr>
        <w:jc w:val="both"/>
        <w:rPr>
          <w:rFonts w:ascii="Book Antiqua" w:hAnsi="Book Antiqua"/>
          <w:sz w:val="24"/>
          <w:szCs w:val="24"/>
        </w:rPr>
      </w:pPr>
    </w:p>
    <w:p w14:paraId="543DA99B" w14:textId="0CF3BDCD" w:rsidR="006E62EF" w:rsidRPr="00E83555" w:rsidRDefault="006E62EF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E83555">
        <w:rPr>
          <w:rFonts w:ascii="Book Antiqua" w:hAnsi="Book Antiqua"/>
          <w:b/>
          <w:bCs/>
          <w:sz w:val="24"/>
          <w:szCs w:val="24"/>
          <w:u w:val="single"/>
        </w:rPr>
        <w:t>UKUPNA REALIZACIJA</w:t>
      </w:r>
    </w:p>
    <w:p w14:paraId="52EF28ED" w14:textId="0A12CE75" w:rsidR="00E16DCF" w:rsidRDefault="0050121F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50121F">
        <w:rPr>
          <w:rFonts w:ascii="Book Antiqua" w:hAnsi="Book Antiqua"/>
          <w:b/>
          <w:bCs/>
          <w:noProof/>
          <w:sz w:val="24"/>
          <w:szCs w:val="24"/>
          <w:u w:val="single"/>
        </w:rPr>
        <w:drawing>
          <wp:inline distT="0" distB="0" distL="0" distR="0" wp14:anchorId="7AE70440" wp14:editId="0E71F264">
            <wp:extent cx="5760720" cy="3894748"/>
            <wp:effectExtent l="0" t="0" r="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1D067" w14:textId="6D5DBF6D" w:rsidR="00B86E71" w:rsidRPr="006E62EF" w:rsidRDefault="00E213FD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E213FD">
        <w:rPr>
          <w:rFonts w:ascii="Book Antiqua" w:hAnsi="Book Antiqua"/>
          <w:b/>
          <w:bCs/>
          <w:noProof/>
          <w:sz w:val="24"/>
          <w:szCs w:val="24"/>
          <w:u w:val="single"/>
        </w:rPr>
        <w:drawing>
          <wp:inline distT="0" distB="0" distL="0" distR="0" wp14:anchorId="5AD15A47" wp14:editId="2876E8D9">
            <wp:extent cx="5754078" cy="297180"/>
            <wp:effectExtent l="0" t="0" r="0" b="762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435" cy="29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AD9BE" w14:textId="795F62E6" w:rsidR="0050121F" w:rsidRDefault="0050121F" w:rsidP="006E62EF">
      <w:pPr>
        <w:jc w:val="both"/>
        <w:rPr>
          <w:rFonts w:ascii="Book Antiqua" w:hAnsi="Book Antiqua"/>
          <w:sz w:val="24"/>
          <w:szCs w:val="24"/>
        </w:rPr>
      </w:pPr>
      <w:r w:rsidRPr="0050121F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0B376935" wp14:editId="4534C677">
            <wp:extent cx="5746750" cy="198120"/>
            <wp:effectExtent l="0" t="0" r="635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935" cy="19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5BEC3" w14:textId="34C87BA2" w:rsidR="009A2379" w:rsidRDefault="006E62EF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Ukupan </w:t>
      </w:r>
      <w:r w:rsidRPr="00556FBE">
        <w:rPr>
          <w:rFonts w:ascii="Book Antiqua" w:hAnsi="Book Antiqua"/>
          <w:sz w:val="24"/>
          <w:szCs w:val="24"/>
        </w:rPr>
        <w:t>broj pakiranja izdanih proizvoda od 01.01.-</w:t>
      </w:r>
      <w:r w:rsidR="00F8625E">
        <w:rPr>
          <w:rFonts w:ascii="Book Antiqua" w:hAnsi="Book Antiqua"/>
          <w:sz w:val="24"/>
          <w:szCs w:val="24"/>
        </w:rPr>
        <w:t>12</w:t>
      </w:r>
      <w:r w:rsidRPr="00556FBE">
        <w:rPr>
          <w:rFonts w:ascii="Book Antiqua" w:hAnsi="Book Antiqua"/>
          <w:sz w:val="24"/>
          <w:szCs w:val="24"/>
        </w:rPr>
        <w:t>.</w:t>
      </w:r>
      <w:r w:rsidR="00F8625E">
        <w:rPr>
          <w:rFonts w:ascii="Book Antiqua" w:hAnsi="Book Antiqua"/>
          <w:sz w:val="24"/>
          <w:szCs w:val="24"/>
        </w:rPr>
        <w:t>12</w:t>
      </w:r>
      <w:r w:rsidRPr="00556FBE">
        <w:rPr>
          <w:rFonts w:ascii="Book Antiqua" w:hAnsi="Book Antiqua"/>
          <w:sz w:val="24"/>
          <w:szCs w:val="24"/>
        </w:rPr>
        <w:t>.202</w:t>
      </w:r>
      <w:r w:rsidR="00E11192" w:rsidRPr="00556FBE">
        <w:rPr>
          <w:rFonts w:ascii="Book Antiqua" w:hAnsi="Book Antiqua"/>
          <w:sz w:val="24"/>
          <w:szCs w:val="24"/>
        </w:rPr>
        <w:t>5</w:t>
      </w:r>
      <w:r w:rsidRPr="00556FBE">
        <w:rPr>
          <w:rFonts w:ascii="Book Antiqua" w:hAnsi="Book Antiqua"/>
          <w:sz w:val="24"/>
          <w:szCs w:val="24"/>
        </w:rPr>
        <w:t xml:space="preserve">. godine je </w:t>
      </w:r>
      <w:r w:rsidR="00B653F2">
        <w:rPr>
          <w:rFonts w:ascii="Book Antiqua" w:hAnsi="Book Antiqua"/>
          <w:sz w:val="24"/>
          <w:szCs w:val="24"/>
        </w:rPr>
        <w:t>28</w:t>
      </w:r>
      <w:r w:rsidR="00212E13" w:rsidRPr="00212E13">
        <w:rPr>
          <w:rFonts w:ascii="Book Antiqua" w:hAnsi="Book Antiqua"/>
          <w:sz w:val="24"/>
          <w:szCs w:val="24"/>
        </w:rPr>
        <w:t>,</w:t>
      </w:r>
      <w:r w:rsidR="00B653F2">
        <w:rPr>
          <w:rFonts w:ascii="Book Antiqua" w:hAnsi="Book Antiqua"/>
          <w:sz w:val="24"/>
          <w:szCs w:val="24"/>
        </w:rPr>
        <w:t>73</w:t>
      </w:r>
      <w:r w:rsidRPr="00212E13">
        <w:rPr>
          <w:rFonts w:ascii="Book Antiqua" w:hAnsi="Book Antiqua"/>
          <w:sz w:val="24"/>
          <w:szCs w:val="24"/>
        </w:rPr>
        <w:t xml:space="preserve">% </w:t>
      </w:r>
      <w:r w:rsidRPr="00556FBE">
        <w:rPr>
          <w:rFonts w:ascii="Book Antiqua" w:hAnsi="Book Antiqua"/>
          <w:sz w:val="24"/>
          <w:szCs w:val="24"/>
        </w:rPr>
        <w:t xml:space="preserve">veći u odnosu </w:t>
      </w:r>
      <w:r w:rsidR="002075FD" w:rsidRPr="00556FBE">
        <w:rPr>
          <w:rFonts w:ascii="Book Antiqua" w:hAnsi="Book Antiqua"/>
          <w:sz w:val="24"/>
          <w:szCs w:val="24"/>
        </w:rPr>
        <w:t>n</w:t>
      </w:r>
      <w:r w:rsidRPr="00556FBE">
        <w:rPr>
          <w:rFonts w:ascii="Book Antiqua" w:hAnsi="Book Antiqua"/>
          <w:sz w:val="24"/>
          <w:szCs w:val="24"/>
        </w:rPr>
        <w:t>a isti period 202</w:t>
      </w:r>
      <w:r w:rsidR="00E11192" w:rsidRPr="00556FBE">
        <w:rPr>
          <w:rFonts w:ascii="Book Antiqua" w:hAnsi="Book Antiqua"/>
          <w:sz w:val="24"/>
          <w:szCs w:val="24"/>
        </w:rPr>
        <w:t>4</w:t>
      </w:r>
      <w:r w:rsidRPr="00556FBE">
        <w:rPr>
          <w:rFonts w:ascii="Book Antiqua" w:hAnsi="Book Antiqua"/>
          <w:sz w:val="24"/>
          <w:szCs w:val="24"/>
        </w:rPr>
        <w:t xml:space="preserve">. godine, a realizirana vrijednost po prodajnim cijenama je </w:t>
      </w:r>
      <w:r w:rsidR="00B653F2">
        <w:rPr>
          <w:rFonts w:ascii="Book Antiqua" w:hAnsi="Book Antiqua"/>
          <w:sz w:val="24"/>
          <w:szCs w:val="24"/>
        </w:rPr>
        <w:t>36</w:t>
      </w:r>
      <w:r w:rsidR="00E05F7D" w:rsidRPr="00E05F7D">
        <w:rPr>
          <w:rFonts w:ascii="Book Antiqua" w:hAnsi="Book Antiqua"/>
          <w:sz w:val="24"/>
          <w:szCs w:val="24"/>
        </w:rPr>
        <w:t>,</w:t>
      </w:r>
      <w:r w:rsidR="00B653F2">
        <w:rPr>
          <w:rFonts w:ascii="Book Antiqua" w:hAnsi="Book Antiqua"/>
          <w:sz w:val="24"/>
          <w:szCs w:val="24"/>
        </w:rPr>
        <w:t>13</w:t>
      </w:r>
      <w:r w:rsidRPr="00E05F7D">
        <w:rPr>
          <w:rFonts w:ascii="Book Antiqua" w:hAnsi="Book Antiqua"/>
          <w:sz w:val="24"/>
          <w:szCs w:val="24"/>
        </w:rPr>
        <w:t xml:space="preserve">% </w:t>
      </w:r>
      <w:r w:rsidRPr="00556FBE">
        <w:rPr>
          <w:rFonts w:ascii="Book Antiqua" w:hAnsi="Book Antiqua"/>
          <w:sz w:val="24"/>
          <w:szCs w:val="24"/>
        </w:rPr>
        <w:t>veća.</w:t>
      </w:r>
      <w:r w:rsidR="002075FD" w:rsidRPr="00556FBE">
        <w:rPr>
          <w:rFonts w:ascii="Book Antiqua" w:hAnsi="Book Antiqua"/>
          <w:sz w:val="24"/>
          <w:szCs w:val="24"/>
        </w:rPr>
        <w:t xml:space="preserve"> </w:t>
      </w:r>
      <w:r w:rsidR="003F30A0" w:rsidRPr="00556FBE">
        <w:rPr>
          <w:rFonts w:ascii="Book Antiqua" w:hAnsi="Book Antiqua"/>
          <w:sz w:val="24"/>
          <w:szCs w:val="24"/>
        </w:rPr>
        <w:t>Na prikazani</w:t>
      </w:r>
      <w:r w:rsidR="003F30A0">
        <w:rPr>
          <w:rFonts w:ascii="Book Antiqua" w:hAnsi="Book Antiqua"/>
          <w:sz w:val="24"/>
          <w:szCs w:val="24"/>
        </w:rPr>
        <w:t xml:space="preserve"> rezultat utjecalo je pripajanje novih ljekarničkih jedinica </w:t>
      </w:r>
      <w:r w:rsidR="003F30A0">
        <w:rPr>
          <w:rFonts w:ascii="Book Antiqua" w:hAnsi="Book Antiqua"/>
          <w:sz w:val="24"/>
          <w:szCs w:val="24"/>
        </w:rPr>
        <w:lastRenderedPageBreak/>
        <w:t xml:space="preserve">u sastav ustanove. </w:t>
      </w:r>
      <w:r w:rsidR="005A5C2B">
        <w:rPr>
          <w:rFonts w:ascii="Book Antiqua" w:hAnsi="Book Antiqua"/>
          <w:sz w:val="24"/>
          <w:szCs w:val="24"/>
        </w:rPr>
        <w:t>U</w:t>
      </w:r>
      <w:r w:rsidR="003F30A0">
        <w:rPr>
          <w:rFonts w:ascii="Book Antiqua" w:hAnsi="Book Antiqua"/>
          <w:sz w:val="24"/>
          <w:szCs w:val="24"/>
        </w:rPr>
        <w:t xml:space="preserve"> siječnju 2025. su pripojene ljekarna Varaždinske Toplice i ljekarna </w:t>
      </w:r>
      <w:proofErr w:type="spellStart"/>
      <w:r w:rsidR="003F30A0">
        <w:rPr>
          <w:rFonts w:ascii="Book Antiqua" w:hAnsi="Book Antiqua"/>
          <w:sz w:val="24"/>
          <w:szCs w:val="24"/>
        </w:rPr>
        <w:t>Petrijanec</w:t>
      </w:r>
      <w:proofErr w:type="spellEnd"/>
      <w:r w:rsidR="003A4750">
        <w:rPr>
          <w:rFonts w:ascii="Book Antiqua" w:hAnsi="Book Antiqua"/>
          <w:sz w:val="24"/>
          <w:szCs w:val="24"/>
        </w:rPr>
        <w:t xml:space="preserve">, a 01.07.2025. i ljekarna </w:t>
      </w:r>
      <w:proofErr w:type="spellStart"/>
      <w:r w:rsidR="003A4750">
        <w:rPr>
          <w:rFonts w:ascii="Book Antiqua" w:hAnsi="Book Antiqua"/>
          <w:sz w:val="24"/>
          <w:szCs w:val="24"/>
        </w:rPr>
        <w:t>Vidovec</w:t>
      </w:r>
      <w:proofErr w:type="spellEnd"/>
      <w:r w:rsidR="003A4750">
        <w:rPr>
          <w:rFonts w:ascii="Book Antiqua" w:hAnsi="Book Antiqua"/>
          <w:sz w:val="24"/>
          <w:szCs w:val="24"/>
        </w:rPr>
        <w:t>.</w:t>
      </w:r>
    </w:p>
    <w:p w14:paraId="0A3BB5D8" w14:textId="74B4EE09" w:rsidR="00E234FE" w:rsidRDefault="00E74E1D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Realni usporedni podaci za </w:t>
      </w:r>
      <w:r w:rsidR="00A258C5">
        <w:rPr>
          <w:rFonts w:ascii="Book Antiqua" w:hAnsi="Book Antiqua"/>
          <w:sz w:val="24"/>
          <w:szCs w:val="24"/>
        </w:rPr>
        <w:t xml:space="preserve">15 </w:t>
      </w:r>
      <w:r>
        <w:rPr>
          <w:rFonts w:ascii="Book Antiqua" w:hAnsi="Book Antiqua"/>
          <w:sz w:val="24"/>
          <w:szCs w:val="24"/>
        </w:rPr>
        <w:t>ljekarn</w:t>
      </w:r>
      <w:r w:rsidR="00A258C5">
        <w:rPr>
          <w:rFonts w:ascii="Book Antiqua" w:hAnsi="Book Antiqua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 xml:space="preserve"> koje su i u razdoblju od 01.01.–31.12.2024. i od 01.01.–31.12.2025.</w:t>
      </w:r>
      <w:r w:rsidR="00A258C5">
        <w:rPr>
          <w:rFonts w:ascii="Book Antiqua" w:hAnsi="Book Antiqua"/>
          <w:sz w:val="24"/>
          <w:szCs w:val="24"/>
        </w:rPr>
        <w:t xml:space="preserve"> bile u sastavu ustanove</w:t>
      </w:r>
      <w:r w:rsidR="00BB294B">
        <w:rPr>
          <w:rFonts w:ascii="Book Antiqua" w:hAnsi="Book Antiqua"/>
          <w:sz w:val="24"/>
          <w:szCs w:val="24"/>
        </w:rPr>
        <w:t xml:space="preserve"> (</w:t>
      </w:r>
      <w:r w:rsidR="00840AE1">
        <w:rPr>
          <w:rFonts w:ascii="Book Antiqua" w:hAnsi="Book Antiqua"/>
          <w:sz w:val="24"/>
          <w:szCs w:val="24"/>
        </w:rPr>
        <w:t>Ljekarna Ivanec kao 16. jedinica pripojena je 30.05.2024.)</w:t>
      </w:r>
      <w:r w:rsidR="002B46DA">
        <w:rPr>
          <w:rFonts w:ascii="Book Antiqua" w:hAnsi="Book Antiqua"/>
          <w:sz w:val="24"/>
          <w:szCs w:val="24"/>
        </w:rPr>
        <w:t xml:space="preserve"> su sljedeći: bilježi se ukupan porast od 2,29% u broju pakiranja izdanih proizvoda, a 7,96% je porasla realizirana vrijednost po prodajnim cijenama.</w:t>
      </w:r>
    </w:p>
    <w:p w14:paraId="38924243" w14:textId="16E5D1BE" w:rsidR="00074DBD" w:rsidRPr="00E26D09" w:rsidRDefault="009B7AC0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E26D09">
        <w:rPr>
          <w:rFonts w:ascii="Book Antiqua" w:hAnsi="Book Antiqua"/>
          <w:b/>
          <w:bCs/>
          <w:sz w:val="24"/>
          <w:szCs w:val="24"/>
          <w:u w:val="single"/>
        </w:rPr>
        <w:t>POSLOVANJE S HZZO-om</w:t>
      </w:r>
    </w:p>
    <w:p w14:paraId="773FE724" w14:textId="713698FD" w:rsidR="009B7AC0" w:rsidRDefault="005D0240" w:rsidP="006E62EF">
      <w:pPr>
        <w:jc w:val="both"/>
        <w:rPr>
          <w:rFonts w:ascii="Book Antiqua" w:hAnsi="Book Antiqua"/>
          <w:sz w:val="24"/>
          <w:szCs w:val="24"/>
        </w:rPr>
      </w:pPr>
      <w:r w:rsidRPr="005D0240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28648C6A" wp14:editId="114CD76D">
            <wp:extent cx="5760720" cy="2995394"/>
            <wp:effectExtent l="0" t="0" r="0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A2F9D" w14:textId="1D082C52" w:rsidR="00304E31" w:rsidRDefault="00205181" w:rsidP="006E62EF">
      <w:pPr>
        <w:jc w:val="both"/>
        <w:rPr>
          <w:rFonts w:ascii="Book Antiqua" w:hAnsi="Book Antiqua"/>
          <w:sz w:val="24"/>
          <w:szCs w:val="24"/>
        </w:rPr>
      </w:pPr>
      <w:r w:rsidRPr="00205181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38859525" wp14:editId="1AE33F8F">
            <wp:extent cx="5752881" cy="335280"/>
            <wp:effectExtent l="0" t="0" r="635" b="762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22" cy="33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8F5E2" w14:textId="5330A57A" w:rsidR="005D0240" w:rsidRDefault="005D0240" w:rsidP="006E62EF">
      <w:pPr>
        <w:jc w:val="both"/>
        <w:rPr>
          <w:rFonts w:ascii="Book Antiqua" w:hAnsi="Book Antiqua"/>
          <w:sz w:val="24"/>
          <w:szCs w:val="24"/>
        </w:rPr>
      </w:pPr>
      <w:r w:rsidRPr="005D0240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7E529D97" wp14:editId="2AF3EC64">
            <wp:extent cx="5747265" cy="164465"/>
            <wp:effectExtent l="0" t="0" r="6350" b="6985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367" cy="16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086C6" w14:textId="3025A901" w:rsidR="00DD6754" w:rsidRPr="00B006FA" w:rsidRDefault="009B7AC0" w:rsidP="006E62EF">
      <w:pPr>
        <w:jc w:val="both"/>
        <w:rPr>
          <w:rFonts w:ascii="Book Antiqua" w:hAnsi="Book Antiqua"/>
          <w:sz w:val="20"/>
          <w:szCs w:val="20"/>
        </w:rPr>
      </w:pPr>
      <w:r w:rsidRPr="005B798E">
        <w:rPr>
          <w:rFonts w:ascii="Book Antiqua" w:hAnsi="Book Antiqua"/>
          <w:sz w:val="20"/>
          <w:szCs w:val="20"/>
        </w:rPr>
        <w:t>*u prv</w:t>
      </w:r>
      <w:r w:rsidR="00D76E86">
        <w:rPr>
          <w:rFonts w:ascii="Book Antiqua" w:hAnsi="Book Antiqua"/>
          <w:sz w:val="20"/>
          <w:szCs w:val="20"/>
        </w:rPr>
        <w:t>ih</w:t>
      </w:r>
      <w:r w:rsidRPr="005B798E">
        <w:rPr>
          <w:rFonts w:ascii="Book Antiqua" w:hAnsi="Book Antiqua"/>
          <w:sz w:val="20"/>
          <w:szCs w:val="20"/>
        </w:rPr>
        <w:t xml:space="preserve"> </w:t>
      </w:r>
      <w:r w:rsidR="00704F1F">
        <w:rPr>
          <w:rFonts w:ascii="Book Antiqua" w:hAnsi="Book Antiqua"/>
          <w:sz w:val="20"/>
          <w:szCs w:val="20"/>
        </w:rPr>
        <w:t>12</w:t>
      </w:r>
      <w:r w:rsidR="00D76E86">
        <w:rPr>
          <w:rFonts w:ascii="Book Antiqua" w:hAnsi="Book Antiqua"/>
          <w:sz w:val="20"/>
          <w:szCs w:val="20"/>
        </w:rPr>
        <w:t xml:space="preserve"> mjesec</w:t>
      </w:r>
      <w:r w:rsidR="0088674A">
        <w:rPr>
          <w:rFonts w:ascii="Book Antiqua" w:hAnsi="Book Antiqua"/>
          <w:sz w:val="20"/>
          <w:szCs w:val="20"/>
        </w:rPr>
        <w:t>i</w:t>
      </w:r>
      <w:r w:rsidRPr="005B798E">
        <w:rPr>
          <w:rFonts w:ascii="Book Antiqua" w:hAnsi="Book Antiqua"/>
          <w:sz w:val="20"/>
          <w:szCs w:val="20"/>
        </w:rPr>
        <w:t xml:space="preserve"> 202</w:t>
      </w:r>
      <w:r w:rsidR="002528DF">
        <w:rPr>
          <w:rFonts w:ascii="Book Antiqua" w:hAnsi="Book Antiqua"/>
          <w:sz w:val="20"/>
          <w:szCs w:val="20"/>
        </w:rPr>
        <w:t>5</w:t>
      </w:r>
      <w:r w:rsidRPr="005B798E">
        <w:rPr>
          <w:rFonts w:ascii="Book Antiqua" w:hAnsi="Book Antiqua"/>
          <w:sz w:val="20"/>
          <w:szCs w:val="20"/>
        </w:rPr>
        <w:t xml:space="preserve">. godine broj </w:t>
      </w:r>
      <w:r w:rsidR="00E87D1F">
        <w:rPr>
          <w:rFonts w:ascii="Book Antiqua" w:hAnsi="Book Antiqua"/>
          <w:sz w:val="20"/>
          <w:szCs w:val="20"/>
        </w:rPr>
        <w:t>pakiranja</w:t>
      </w:r>
      <w:r w:rsidRPr="005B798E">
        <w:rPr>
          <w:rFonts w:ascii="Book Antiqua" w:hAnsi="Book Antiqua"/>
          <w:sz w:val="20"/>
          <w:szCs w:val="20"/>
        </w:rPr>
        <w:t xml:space="preserve"> posebno </w:t>
      </w:r>
      <w:r w:rsidRPr="00601E60">
        <w:rPr>
          <w:rFonts w:ascii="Book Antiqua" w:hAnsi="Book Antiqua"/>
          <w:sz w:val="20"/>
          <w:szCs w:val="20"/>
        </w:rPr>
        <w:t xml:space="preserve">skupih lijekova iznosi </w:t>
      </w:r>
      <w:r w:rsidR="00D75EDB" w:rsidRPr="00B006FA">
        <w:rPr>
          <w:rFonts w:ascii="Book Antiqua" w:hAnsi="Book Antiqua"/>
          <w:sz w:val="20"/>
          <w:szCs w:val="20"/>
        </w:rPr>
        <w:t>2</w:t>
      </w:r>
      <w:r w:rsidR="00601E60" w:rsidRPr="00B006FA">
        <w:rPr>
          <w:rFonts w:ascii="Book Antiqua" w:hAnsi="Book Antiqua"/>
          <w:sz w:val="20"/>
          <w:szCs w:val="20"/>
        </w:rPr>
        <w:t>585</w:t>
      </w:r>
      <w:r w:rsidRPr="00B006FA">
        <w:rPr>
          <w:rFonts w:ascii="Book Antiqua" w:hAnsi="Book Antiqua"/>
          <w:sz w:val="20"/>
          <w:szCs w:val="20"/>
        </w:rPr>
        <w:t xml:space="preserve"> (</w:t>
      </w:r>
      <w:r w:rsidR="00D75EDB" w:rsidRPr="00B006FA">
        <w:rPr>
          <w:rFonts w:ascii="Book Antiqua" w:hAnsi="Book Antiqua"/>
          <w:sz w:val="20"/>
          <w:szCs w:val="20"/>
        </w:rPr>
        <w:t>0,0</w:t>
      </w:r>
      <w:r w:rsidR="00B006FA" w:rsidRPr="00B006FA">
        <w:rPr>
          <w:rFonts w:ascii="Book Antiqua" w:hAnsi="Book Antiqua"/>
          <w:sz w:val="20"/>
          <w:szCs w:val="20"/>
        </w:rPr>
        <w:t>8</w:t>
      </w:r>
      <w:r w:rsidRPr="00B006FA">
        <w:rPr>
          <w:rFonts w:ascii="Book Antiqua" w:hAnsi="Book Antiqua"/>
          <w:sz w:val="20"/>
          <w:szCs w:val="20"/>
        </w:rPr>
        <w:t>%</w:t>
      </w:r>
      <w:r w:rsidR="00C45D77" w:rsidRPr="00B006FA">
        <w:rPr>
          <w:rFonts w:ascii="Book Antiqua" w:hAnsi="Book Antiqua"/>
          <w:sz w:val="20"/>
          <w:szCs w:val="20"/>
        </w:rPr>
        <w:t xml:space="preserve"> </w:t>
      </w:r>
      <w:r w:rsidRPr="00B006FA">
        <w:rPr>
          <w:rFonts w:ascii="Book Antiqua" w:hAnsi="Book Antiqua"/>
          <w:sz w:val="20"/>
          <w:szCs w:val="20"/>
        </w:rPr>
        <w:t>od ukupnog broja</w:t>
      </w:r>
      <w:r w:rsidR="004974EA" w:rsidRPr="00B006FA">
        <w:rPr>
          <w:rFonts w:ascii="Book Antiqua" w:hAnsi="Book Antiqua"/>
          <w:sz w:val="20"/>
          <w:szCs w:val="20"/>
        </w:rPr>
        <w:t xml:space="preserve"> </w:t>
      </w:r>
      <w:r w:rsidR="00D75EDB" w:rsidRPr="00B006FA">
        <w:rPr>
          <w:rFonts w:ascii="Book Antiqua" w:hAnsi="Book Antiqua"/>
          <w:sz w:val="20"/>
          <w:szCs w:val="20"/>
        </w:rPr>
        <w:t xml:space="preserve"> </w:t>
      </w:r>
      <w:r w:rsidR="00B006FA" w:rsidRPr="00B006FA">
        <w:rPr>
          <w:rFonts w:ascii="Book Antiqua" w:hAnsi="Book Antiqua"/>
          <w:sz w:val="20"/>
          <w:szCs w:val="20"/>
        </w:rPr>
        <w:t>3.324.600</w:t>
      </w:r>
      <w:r w:rsidR="00D75EDB" w:rsidRPr="00B006FA">
        <w:rPr>
          <w:rFonts w:ascii="Book Antiqua" w:hAnsi="Book Antiqua"/>
          <w:sz w:val="20"/>
          <w:szCs w:val="20"/>
        </w:rPr>
        <w:t xml:space="preserve"> </w:t>
      </w:r>
      <w:r w:rsidR="00E87D1F" w:rsidRPr="00B006FA">
        <w:rPr>
          <w:rFonts w:ascii="Book Antiqua" w:hAnsi="Book Antiqua"/>
          <w:sz w:val="20"/>
          <w:szCs w:val="20"/>
        </w:rPr>
        <w:t>realiziranih pakiranja</w:t>
      </w:r>
      <w:r w:rsidR="00C45D77" w:rsidRPr="00B006FA">
        <w:rPr>
          <w:rFonts w:ascii="Book Antiqua" w:hAnsi="Book Antiqua"/>
          <w:sz w:val="20"/>
          <w:szCs w:val="20"/>
        </w:rPr>
        <w:t xml:space="preserve"> lijekova</w:t>
      </w:r>
      <w:r w:rsidR="00DD6754" w:rsidRPr="00B006FA">
        <w:rPr>
          <w:rFonts w:ascii="Book Antiqua" w:hAnsi="Book Antiqua"/>
          <w:sz w:val="20"/>
          <w:szCs w:val="20"/>
        </w:rPr>
        <w:t>)</w:t>
      </w:r>
    </w:p>
    <w:p w14:paraId="61636BBD" w14:textId="56D7F6BB" w:rsidR="001B35F9" w:rsidRPr="00704F1F" w:rsidRDefault="00DD6754" w:rsidP="006E62EF">
      <w:pPr>
        <w:jc w:val="both"/>
        <w:rPr>
          <w:rFonts w:ascii="Book Antiqua" w:hAnsi="Book Antiqua"/>
          <w:color w:val="FF0000"/>
          <w:sz w:val="20"/>
          <w:szCs w:val="20"/>
        </w:rPr>
      </w:pPr>
      <w:r w:rsidRPr="0055423B">
        <w:rPr>
          <w:rFonts w:ascii="Book Antiqua" w:hAnsi="Book Antiqua"/>
          <w:sz w:val="20"/>
          <w:szCs w:val="20"/>
        </w:rPr>
        <w:t>*u prv</w:t>
      </w:r>
      <w:r w:rsidR="00D76E86" w:rsidRPr="0055423B">
        <w:rPr>
          <w:rFonts w:ascii="Book Antiqua" w:hAnsi="Book Antiqua"/>
          <w:sz w:val="20"/>
          <w:szCs w:val="20"/>
        </w:rPr>
        <w:t xml:space="preserve">ih </w:t>
      </w:r>
      <w:r w:rsidR="0055423B" w:rsidRPr="0055423B">
        <w:rPr>
          <w:rFonts w:ascii="Book Antiqua" w:hAnsi="Book Antiqua"/>
          <w:sz w:val="20"/>
          <w:szCs w:val="20"/>
        </w:rPr>
        <w:t>12</w:t>
      </w:r>
      <w:r w:rsidR="00D76E86" w:rsidRPr="0055423B">
        <w:rPr>
          <w:rFonts w:ascii="Book Antiqua" w:hAnsi="Book Antiqua"/>
          <w:sz w:val="20"/>
          <w:szCs w:val="20"/>
        </w:rPr>
        <w:t xml:space="preserve"> mjesec</w:t>
      </w:r>
      <w:r w:rsidR="0088674A" w:rsidRPr="0055423B">
        <w:rPr>
          <w:rFonts w:ascii="Book Antiqua" w:hAnsi="Book Antiqua"/>
          <w:sz w:val="20"/>
          <w:szCs w:val="20"/>
        </w:rPr>
        <w:t>i</w:t>
      </w:r>
      <w:r w:rsidRPr="0055423B">
        <w:rPr>
          <w:rFonts w:ascii="Book Antiqua" w:hAnsi="Book Antiqua"/>
          <w:sz w:val="20"/>
          <w:szCs w:val="20"/>
        </w:rPr>
        <w:t xml:space="preserve"> 202</w:t>
      </w:r>
      <w:r w:rsidR="00230982" w:rsidRPr="0055423B">
        <w:rPr>
          <w:rFonts w:ascii="Book Antiqua" w:hAnsi="Book Antiqua"/>
          <w:sz w:val="20"/>
          <w:szCs w:val="20"/>
        </w:rPr>
        <w:t>5</w:t>
      </w:r>
      <w:r w:rsidRPr="0055423B">
        <w:rPr>
          <w:rFonts w:ascii="Book Antiqua" w:hAnsi="Book Antiqua"/>
          <w:sz w:val="20"/>
          <w:szCs w:val="20"/>
        </w:rPr>
        <w:t xml:space="preserve">. godine prihod od posebno skupih lijekova je </w:t>
      </w:r>
      <w:r w:rsidR="0055423B" w:rsidRPr="0055423B">
        <w:rPr>
          <w:rFonts w:ascii="Book Antiqua" w:hAnsi="Book Antiqua"/>
          <w:sz w:val="20"/>
          <w:szCs w:val="20"/>
        </w:rPr>
        <w:t>2.186.651</w:t>
      </w:r>
      <w:r w:rsidR="00521954" w:rsidRPr="0055423B">
        <w:rPr>
          <w:rFonts w:ascii="Book Antiqua" w:hAnsi="Book Antiqua"/>
          <w:sz w:val="20"/>
          <w:szCs w:val="20"/>
        </w:rPr>
        <w:t xml:space="preserve"> </w:t>
      </w:r>
      <w:r w:rsidR="005B798E" w:rsidRPr="0055423B">
        <w:rPr>
          <w:rFonts w:ascii="Book Antiqua" w:hAnsi="Book Antiqua"/>
          <w:sz w:val="20"/>
          <w:szCs w:val="20"/>
        </w:rPr>
        <w:t>€ (</w:t>
      </w:r>
      <w:r w:rsidR="003A1EAF" w:rsidRPr="0055423B">
        <w:rPr>
          <w:rFonts w:ascii="Book Antiqua" w:hAnsi="Book Antiqua"/>
          <w:sz w:val="20"/>
          <w:szCs w:val="20"/>
        </w:rPr>
        <w:t>16,4</w:t>
      </w:r>
      <w:r w:rsidR="0055423B" w:rsidRPr="0055423B">
        <w:rPr>
          <w:rFonts w:ascii="Book Antiqua" w:hAnsi="Book Antiqua"/>
          <w:sz w:val="20"/>
          <w:szCs w:val="20"/>
        </w:rPr>
        <w:t>4</w:t>
      </w:r>
      <w:r w:rsidR="005B798E" w:rsidRPr="0055423B">
        <w:rPr>
          <w:rFonts w:ascii="Book Antiqua" w:hAnsi="Book Antiqua"/>
          <w:sz w:val="20"/>
          <w:szCs w:val="20"/>
        </w:rPr>
        <w:t>% od realiziran</w:t>
      </w:r>
      <w:r w:rsidR="00521954" w:rsidRPr="0055423B">
        <w:rPr>
          <w:rFonts w:ascii="Book Antiqua" w:hAnsi="Book Antiqua"/>
          <w:sz w:val="20"/>
          <w:szCs w:val="20"/>
        </w:rPr>
        <w:t>ih</w:t>
      </w:r>
      <w:r w:rsidR="005B798E" w:rsidRPr="0055423B">
        <w:rPr>
          <w:rFonts w:ascii="Book Antiqua" w:hAnsi="Book Antiqua"/>
          <w:sz w:val="20"/>
          <w:szCs w:val="20"/>
        </w:rPr>
        <w:t xml:space="preserve"> </w:t>
      </w:r>
      <w:r w:rsidR="0055423B" w:rsidRPr="0055423B">
        <w:rPr>
          <w:rFonts w:ascii="Book Antiqua" w:hAnsi="Book Antiqua"/>
          <w:sz w:val="20"/>
          <w:szCs w:val="20"/>
        </w:rPr>
        <w:t>13.300.135</w:t>
      </w:r>
      <w:r w:rsidR="00521954" w:rsidRPr="0055423B">
        <w:rPr>
          <w:rFonts w:ascii="Book Antiqua" w:hAnsi="Book Antiqua"/>
          <w:sz w:val="20"/>
          <w:szCs w:val="20"/>
        </w:rPr>
        <w:t xml:space="preserve"> </w:t>
      </w:r>
      <w:r w:rsidR="005B798E" w:rsidRPr="0055423B">
        <w:rPr>
          <w:rFonts w:ascii="Book Antiqua" w:hAnsi="Book Antiqua"/>
          <w:sz w:val="20"/>
          <w:szCs w:val="20"/>
        </w:rPr>
        <w:t>€)</w:t>
      </w:r>
    </w:p>
    <w:p w14:paraId="0E7FFCD2" w14:textId="521B48D3" w:rsidR="005B798E" w:rsidRDefault="005B798E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Od 01.01. do 3</w:t>
      </w:r>
      <w:r w:rsidR="00704F1F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704F1F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>.202</w:t>
      </w:r>
      <w:r w:rsidR="00652A95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>. godine broj izdanih proizvoda na recepte/</w:t>
      </w:r>
      <w:r w:rsidRPr="0025798A">
        <w:rPr>
          <w:rFonts w:ascii="Book Antiqua" w:hAnsi="Book Antiqua"/>
          <w:sz w:val="24"/>
          <w:szCs w:val="24"/>
        </w:rPr>
        <w:t xml:space="preserve">doznake je </w:t>
      </w:r>
      <w:r w:rsidR="008224FD">
        <w:rPr>
          <w:rFonts w:ascii="Book Antiqua" w:hAnsi="Book Antiqua"/>
          <w:sz w:val="24"/>
          <w:szCs w:val="24"/>
        </w:rPr>
        <w:t>27</w:t>
      </w:r>
      <w:r w:rsidR="00A458A9" w:rsidRPr="0025798A">
        <w:rPr>
          <w:rFonts w:ascii="Book Antiqua" w:hAnsi="Book Antiqua"/>
          <w:sz w:val="24"/>
          <w:szCs w:val="24"/>
        </w:rPr>
        <w:t>,9</w:t>
      </w:r>
      <w:r w:rsidR="008224FD">
        <w:rPr>
          <w:rFonts w:ascii="Book Antiqua" w:hAnsi="Book Antiqua"/>
          <w:sz w:val="24"/>
          <w:szCs w:val="24"/>
        </w:rPr>
        <w:t>9</w:t>
      </w:r>
      <w:r w:rsidRPr="0025798A">
        <w:rPr>
          <w:rFonts w:ascii="Book Antiqua" w:hAnsi="Book Antiqua"/>
          <w:sz w:val="24"/>
          <w:szCs w:val="24"/>
        </w:rPr>
        <w:t xml:space="preserve">% </w:t>
      </w:r>
      <w:r w:rsidRPr="00E82C49">
        <w:rPr>
          <w:rFonts w:ascii="Book Antiqua" w:hAnsi="Book Antiqua"/>
          <w:sz w:val="24"/>
          <w:szCs w:val="24"/>
        </w:rPr>
        <w:t>veći u odnosu na isti period 202</w:t>
      </w:r>
      <w:r w:rsidR="00175BA9" w:rsidRPr="00E82C49">
        <w:rPr>
          <w:rFonts w:ascii="Book Antiqua" w:hAnsi="Book Antiqua"/>
          <w:sz w:val="24"/>
          <w:szCs w:val="24"/>
        </w:rPr>
        <w:t>4</w:t>
      </w:r>
      <w:r w:rsidRPr="00E82C49">
        <w:rPr>
          <w:rFonts w:ascii="Book Antiqua" w:hAnsi="Book Antiqua"/>
          <w:sz w:val="24"/>
          <w:szCs w:val="24"/>
        </w:rPr>
        <w:t>. godine, a broj recepata/</w:t>
      </w:r>
      <w:r w:rsidRPr="00DB0691">
        <w:rPr>
          <w:rFonts w:ascii="Book Antiqua" w:hAnsi="Book Antiqua"/>
          <w:sz w:val="24"/>
          <w:szCs w:val="24"/>
        </w:rPr>
        <w:t>doznaka je</w:t>
      </w:r>
      <w:r w:rsidR="00E82C49" w:rsidRPr="00DB0691">
        <w:rPr>
          <w:rFonts w:ascii="Book Antiqua" w:hAnsi="Book Antiqua"/>
          <w:sz w:val="24"/>
          <w:szCs w:val="24"/>
        </w:rPr>
        <w:t xml:space="preserve"> </w:t>
      </w:r>
      <w:r w:rsidR="008224FD">
        <w:rPr>
          <w:rFonts w:ascii="Book Antiqua" w:hAnsi="Book Antiqua"/>
          <w:sz w:val="24"/>
          <w:szCs w:val="24"/>
        </w:rPr>
        <w:t>31</w:t>
      </w:r>
      <w:r w:rsidR="00E82C49" w:rsidRPr="00DB0691">
        <w:rPr>
          <w:rFonts w:ascii="Book Antiqua" w:hAnsi="Book Antiqua"/>
          <w:sz w:val="24"/>
          <w:szCs w:val="24"/>
        </w:rPr>
        <w:t>,</w:t>
      </w:r>
      <w:r w:rsidR="008224FD">
        <w:rPr>
          <w:rFonts w:ascii="Book Antiqua" w:hAnsi="Book Antiqua"/>
          <w:sz w:val="24"/>
          <w:szCs w:val="24"/>
        </w:rPr>
        <w:t>79</w:t>
      </w:r>
      <w:r w:rsidRPr="00DB0691">
        <w:rPr>
          <w:rFonts w:ascii="Book Antiqua" w:hAnsi="Book Antiqua"/>
          <w:sz w:val="24"/>
          <w:szCs w:val="24"/>
        </w:rPr>
        <w:t xml:space="preserve">% </w:t>
      </w:r>
      <w:r w:rsidRPr="00E82C49">
        <w:rPr>
          <w:rFonts w:ascii="Book Antiqua" w:hAnsi="Book Antiqua"/>
          <w:sz w:val="24"/>
          <w:szCs w:val="24"/>
        </w:rPr>
        <w:t>ve</w:t>
      </w:r>
      <w:r w:rsidR="00F805E9" w:rsidRPr="00E82C49">
        <w:rPr>
          <w:rFonts w:ascii="Book Antiqua" w:hAnsi="Book Antiqua"/>
          <w:sz w:val="24"/>
          <w:szCs w:val="24"/>
        </w:rPr>
        <w:t>ć</w:t>
      </w:r>
      <w:r w:rsidRPr="00E82C49">
        <w:rPr>
          <w:rFonts w:ascii="Book Antiqua" w:hAnsi="Book Antiqua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 xml:space="preserve"> u odnosu na isti period 202</w:t>
      </w:r>
      <w:r w:rsidR="00175BA9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>. godine.</w:t>
      </w:r>
    </w:p>
    <w:p w14:paraId="7A2F396D" w14:textId="3AFCD65F" w:rsidR="00620A45" w:rsidRDefault="005B798E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Realizirana vrijednost izdavanja na recepte/doznake</w:t>
      </w:r>
      <w:r w:rsidR="00620A45">
        <w:rPr>
          <w:rFonts w:ascii="Book Antiqua" w:hAnsi="Book Antiqua"/>
          <w:sz w:val="24"/>
          <w:szCs w:val="24"/>
        </w:rPr>
        <w:t xml:space="preserve"> po prodajnim cijenama je od 01.01.-3</w:t>
      </w:r>
      <w:r w:rsidR="00704F1F">
        <w:rPr>
          <w:rFonts w:ascii="Book Antiqua" w:hAnsi="Book Antiqua"/>
          <w:sz w:val="24"/>
          <w:szCs w:val="24"/>
        </w:rPr>
        <w:t>1</w:t>
      </w:r>
      <w:r w:rsidR="00620A45">
        <w:rPr>
          <w:rFonts w:ascii="Book Antiqua" w:hAnsi="Book Antiqua"/>
          <w:sz w:val="24"/>
          <w:szCs w:val="24"/>
        </w:rPr>
        <w:t>.</w:t>
      </w:r>
      <w:r w:rsidR="00704F1F">
        <w:rPr>
          <w:rFonts w:ascii="Book Antiqua" w:hAnsi="Book Antiqua"/>
          <w:sz w:val="24"/>
          <w:szCs w:val="24"/>
        </w:rPr>
        <w:t>12</w:t>
      </w:r>
      <w:r w:rsidR="00620A45">
        <w:rPr>
          <w:rFonts w:ascii="Book Antiqua" w:hAnsi="Book Antiqua"/>
          <w:sz w:val="24"/>
          <w:szCs w:val="24"/>
        </w:rPr>
        <w:t>.202</w:t>
      </w:r>
      <w:r w:rsidR="00175BA9">
        <w:rPr>
          <w:rFonts w:ascii="Book Antiqua" w:hAnsi="Book Antiqua"/>
          <w:sz w:val="24"/>
          <w:szCs w:val="24"/>
        </w:rPr>
        <w:t>5</w:t>
      </w:r>
      <w:r w:rsidR="00620A45">
        <w:rPr>
          <w:rFonts w:ascii="Book Antiqua" w:hAnsi="Book Antiqua"/>
          <w:sz w:val="24"/>
          <w:szCs w:val="24"/>
        </w:rPr>
        <w:t xml:space="preserve">. godine </w:t>
      </w:r>
      <w:r w:rsidR="000551E9">
        <w:rPr>
          <w:rFonts w:ascii="Book Antiqua" w:hAnsi="Book Antiqua"/>
          <w:sz w:val="24"/>
          <w:szCs w:val="24"/>
        </w:rPr>
        <w:t>35</w:t>
      </w:r>
      <w:r w:rsidR="00E82C49" w:rsidRPr="00EE01E8">
        <w:rPr>
          <w:rFonts w:ascii="Book Antiqua" w:hAnsi="Book Antiqua"/>
          <w:sz w:val="24"/>
          <w:szCs w:val="24"/>
        </w:rPr>
        <w:t>,</w:t>
      </w:r>
      <w:r w:rsidR="000551E9">
        <w:rPr>
          <w:rFonts w:ascii="Book Antiqua" w:hAnsi="Book Antiqua"/>
          <w:sz w:val="24"/>
          <w:szCs w:val="24"/>
        </w:rPr>
        <w:t>84</w:t>
      </w:r>
      <w:r w:rsidR="00620A45" w:rsidRPr="00EE01E8">
        <w:rPr>
          <w:rFonts w:ascii="Book Antiqua" w:hAnsi="Book Antiqua"/>
          <w:sz w:val="24"/>
          <w:szCs w:val="24"/>
        </w:rPr>
        <w:t xml:space="preserve">% </w:t>
      </w:r>
      <w:r w:rsidR="00620A45">
        <w:rPr>
          <w:rFonts w:ascii="Book Antiqua" w:hAnsi="Book Antiqua"/>
          <w:sz w:val="24"/>
          <w:szCs w:val="24"/>
        </w:rPr>
        <w:t>veća u odnosu na isti period 202</w:t>
      </w:r>
      <w:r w:rsidR="00175BA9">
        <w:rPr>
          <w:rFonts w:ascii="Book Antiqua" w:hAnsi="Book Antiqua"/>
          <w:sz w:val="24"/>
          <w:szCs w:val="24"/>
        </w:rPr>
        <w:t>4</w:t>
      </w:r>
      <w:r w:rsidR="00620A45">
        <w:rPr>
          <w:rFonts w:ascii="Book Antiqua" w:hAnsi="Book Antiqua"/>
          <w:sz w:val="24"/>
          <w:szCs w:val="24"/>
        </w:rPr>
        <w:t>. godine.</w:t>
      </w:r>
    </w:p>
    <w:p w14:paraId="2E9233EF" w14:textId="2A2214CE" w:rsidR="001702F8" w:rsidRDefault="001702F8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Podaci realizacije u 2024. godin</w:t>
      </w:r>
      <w:r w:rsidR="00F5286A">
        <w:rPr>
          <w:rFonts w:ascii="Book Antiqua" w:hAnsi="Book Antiqua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 xml:space="preserve"> uključuju 15 ljekarničkih jedinica koje su tada bile u sastavu ustanove</w:t>
      </w:r>
      <w:r w:rsidR="002D575B">
        <w:rPr>
          <w:rFonts w:ascii="Book Antiqua" w:hAnsi="Book Antiqua"/>
          <w:sz w:val="24"/>
          <w:szCs w:val="24"/>
        </w:rPr>
        <w:t xml:space="preserve"> i </w:t>
      </w:r>
      <w:r w:rsidR="008336F2">
        <w:rPr>
          <w:rFonts w:ascii="Book Antiqua" w:hAnsi="Book Antiqua"/>
          <w:sz w:val="24"/>
          <w:szCs w:val="24"/>
        </w:rPr>
        <w:t>7</w:t>
      </w:r>
      <w:r w:rsidR="002D575B">
        <w:rPr>
          <w:rFonts w:ascii="Book Antiqua" w:hAnsi="Book Antiqua"/>
          <w:sz w:val="24"/>
          <w:szCs w:val="24"/>
        </w:rPr>
        <w:t xml:space="preserve"> mjesec</w:t>
      </w:r>
      <w:r w:rsidR="008336F2">
        <w:rPr>
          <w:rFonts w:ascii="Book Antiqua" w:hAnsi="Book Antiqua"/>
          <w:sz w:val="24"/>
          <w:szCs w:val="24"/>
        </w:rPr>
        <w:t>i</w:t>
      </w:r>
      <w:r w:rsidR="002D575B">
        <w:rPr>
          <w:rFonts w:ascii="Book Antiqua" w:hAnsi="Book Antiqua"/>
          <w:sz w:val="24"/>
          <w:szCs w:val="24"/>
        </w:rPr>
        <w:t xml:space="preserve"> realizacije ljekarne Ivanec.</w:t>
      </w:r>
    </w:p>
    <w:p w14:paraId="2C2EA945" w14:textId="77777777" w:rsidR="00F110DB" w:rsidRDefault="00F110DB" w:rsidP="006E62EF">
      <w:pPr>
        <w:jc w:val="both"/>
        <w:rPr>
          <w:rFonts w:ascii="Book Antiqua" w:hAnsi="Book Antiqua"/>
          <w:sz w:val="24"/>
          <w:szCs w:val="24"/>
        </w:rPr>
      </w:pPr>
    </w:p>
    <w:p w14:paraId="1BF6100B" w14:textId="77777777" w:rsidR="00F110DB" w:rsidRDefault="00F110DB" w:rsidP="006E62EF">
      <w:pPr>
        <w:jc w:val="both"/>
        <w:rPr>
          <w:rFonts w:ascii="Book Antiqua" w:hAnsi="Book Antiqua"/>
          <w:sz w:val="24"/>
          <w:szCs w:val="24"/>
        </w:rPr>
      </w:pPr>
    </w:p>
    <w:p w14:paraId="48748C22" w14:textId="3A78FFF5" w:rsidR="00F5286A" w:rsidRDefault="00F5286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Podaci realizacije u 2025. godini uključuju 1</w:t>
      </w:r>
      <w:r w:rsidR="00F15FB6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 xml:space="preserve"> ljekarničkih jedinica iz 2024. godine</w:t>
      </w:r>
      <w:r w:rsidR="00F15FB6">
        <w:rPr>
          <w:rFonts w:ascii="Book Antiqua" w:hAnsi="Book Antiqua"/>
          <w:sz w:val="24"/>
          <w:szCs w:val="24"/>
        </w:rPr>
        <w:t xml:space="preserve">, podatke za ljekarnu Ivanec, </w:t>
      </w:r>
      <w:r>
        <w:rPr>
          <w:rFonts w:ascii="Book Antiqua" w:hAnsi="Book Antiqua"/>
          <w:sz w:val="24"/>
          <w:szCs w:val="24"/>
        </w:rPr>
        <w:t>podatke za ljekarn</w:t>
      </w:r>
      <w:r w:rsidR="00F15FB6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 xml:space="preserve"> Varaždinske Toplice i</w:t>
      </w:r>
      <w:r w:rsidR="003173F7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Petrijanec</w:t>
      </w:r>
      <w:proofErr w:type="spellEnd"/>
      <w:r>
        <w:rPr>
          <w:rFonts w:ascii="Book Antiqua" w:hAnsi="Book Antiqua"/>
          <w:sz w:val="24"/>
          <w:szCs w:val="24"/>
        </w:rPr>
        <w:t xml:space="preserve"> koje su integrirane u siječnju 2025. godine</w:t>
      </w:r>
      <w:r w:rsidR="00E16C1B">
        <w:rPr>
          <w:rFonts w:ascii="Book Antiqua" w:hAnsi="Book Antiqua"/>
          <w:sz w:val="24"/>
          <w:szCs w:val="24"/>
        </w:rPr>
        <w:t xml:space="preserve"> i</w:t>
      </w:r>
      <w:r w:rsidR="00F15FB6">
        <w:rPr>
          <w:rFonts w:ascii="Book Antiqua" w:hAnsi="Book Antiqua"/>
          <w:sz w:val="24"/>
          <w:szCs w:val="24"/>
        </w:rPr>
        <w:t xml:space="preserve"> </w:t>
      </w:r>
      <w:r w:rsidR="003173F7">
        <w:rPr>
          <w:rFonts w:ascii="Book Antiqua" w:hAnsi="Book Antiqua"/>
          <w:sz w:val="24"/>
          <w:szCs w:val="24"/>
        </w:rPr>
        <w:t xml:space="preserve">ljekarnu </w:t>
      </w:r>
      <w:proofErr w:type="spellStart"/>
      <w:r w:rsidR="003173F7">
        <w:rPr>
          <w:rFonts w:ascii="Book Antiqua" w:hAnsi="Book Antiqua"/>
          <w:sz w:val="24"/>
          <w:szCs w:val="24"/>
        </w:rPr>
        <w:t>Vidovec</w:t>
      </w:r>
      <w:proofErr w:type="spellEnd"/>
      <w:r w:rsidR="003173F7">
        <w:rPr>
          <w:rFonts w:ascii="Book Antiqua" w:hAnsi="Book Antiqua"/>
          <w:sz w:val="24"/>
          <w:szCs w:val="24"/>
        </w:rPr>
        <w:t xml:space="preserve"> </w:t>
      </w:r>
      <w:r w:rsidR="00967855">
        <w:rPr>
          <w:rFonts w:ascii="Book Antiqua" w:hAnsi="Book Antiqua"/>
          <w:sz w:val="24"/>
          <w:szCs w:val="24"/>
        </w:rPr>
        <w:t xml:space="preserve">za razdoblje </w:t>
      </w:r>
      <w:r w:rsidR="003173F7">
        <w:rPr>
          <w:rFonts w:ascii="Book Antiqua" w:hAnsi="Book Antiqua"/>
          <w:sz w:val="24"/>
          <w:szCs w:val="24"/>
        </w:rPr>
        <w:t>od 01.07. do 3</w:t>
      </w:r>
      <w:r w:rsidR="00704F1F">
        <w:rPr>
          <w:rFonts w:ascii="Book Antiqua" w:hAnsi="Book Antiqua"/>
          <w:sz w:val="24"/>
          <w:szCs w:val="24"/>
        </w:rPr>
        <w:t>1</w:t>
      </w:r>
      <w:r w:rsidR="003173F7">
        <w:rPr>
          <w:rFonts w:ascii="Book Antiqua" w:hAnsi="Book Antiqua"/>
          <w:sz w:val="24"/>
          <w:szCs w:val="24"/>
        </w:rPr>
        <w:t>.</w:t>
      </w:r>
      <w:r w:rsidR="00704F1F">
        <w:rPr>
          <w:rFonts w:ascii="Book Antiqua" w:hAnsi="Book Antiqua"/>
          <w:sz w:val="24"/>
          <w:szCs w:val="24"/>
        </w:rPr>
        <w:t>12</w:t>
      </w:r>
      <w:r w:rsidR="003173F7">
        <w:rPr>
          <w:rFonts w:ascii="Book Antiqua" w:hAnsi="Book Antiqua"/>
          <w:sz w:val="24"/>
          <w:szCs w:val="24"/>
        </w:rPr>
        <w:t>.2025</w:t>
      </w:r>
      <w:r w:rsidR="00F15FB6">
        <w:rPr>
          <w:rFonts w:ascii="Book Antiqua" w:hAnsi="Book Antiqua"/>
          <w:sz w:val="24"/>
          <w:szCs w:val="24"/>
        </w:rPr>
        <w:t>.</w:t>
      </w:r>
    </w:p>
    <w:p w14:paraId="65C70CA7" w14:textId="0C9FD7DA" w:rsidR="00B44D63" w:rsidRDefault="00B44D63" w:rsidP="00B44D63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Realni usporedni podaci za 15 ljekarni koje su i u razdoblju od 01.01.–31.12.2024. i od 01.01.–31.12.2025. bile u sastavu ustanove su slijedeći: bilježi se ukupan porast od </w:t>
      </w:r>
      <w:r w:rsidR="007C750B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,01% u broju izdanih proizvoda na recepte/doznake, 0,90% je porastao broj izdanih recepata/doznaka, a prihodi bilježe porast od 6,44%.</w:t>
      </w:r>
    </w:p>
    <w:p w14:paraId="100544F8" w14:textId="1090ED05" w:rsidR="005D626A" w:rsidRDefault="005D626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 samu realizaciju poslovanja sa HZZO-m značajno utječe politika propisivanja lijekova u ambulantama liječnika obiteljske medicine</w:t>
      </w:r>
      <w:r w:rsidR="001350C7">
        <w:rPr>
          <w:rFonts w:ascii="Book Antiqua" w:hAnsi="Book Antiqua"/>
          <w:sz w:val="24"/>
          <w:szCs w:val="24"/>
        </w:rPr>
        <w:t>, kao i raspoloživost liječnika u istim ambulantama.</w:t>
      </w:r>
    </w:p>
    <w:p w14:paraId="3B44E564" w14:textId="04D7E425" w:rsidR="00D57342" w:rsidRDefault="00620A45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Posebno skupi lijekovi imaju udio </w:t>
      </w:r>
      <w:r w:rsidRPr="00AB38AA">
        <w:rPr>
          <w:rFonts w:ascii="Book Antiqua" w:hAnsi="Book Antiqua"/>
          <w:sz w:val="24"/>
          <w:szCs w:val="24"/>
        </w:rPr>
        <w:t xml:space="preserve">od </w:t>
      </w:r>
      <w:r w:rsidR="004F56C1" w:rsidRPr="00AB38AA">
        <w:rPr>
          <w:rFonts w:ascii="Book Antiqua" w:hAnsi="Book Antiqua"/>
          <w:sz w:val="24"/>
          <w:szCs w:val="24"/>
        </w:rPr>
        <w:t>0,0</w:t>
      </w:r>
      <w:r w:rsidR="00AB38AA" w:rsidRPr="00AB38AA">
        <w:rPr>
          <w:rFonts w:ascii="Book Antiqua" w:hAnsi="Book Antiqua"/>
          <w:sz w:val="24"/>
          <w:szCs w:val="24"/>
        </w:rPr>
        <w:t>8</w:t>
      </w:r>
      <w:r w:rsidRPr="00AB38AA">
        <w:rPr>
          <w:rFonts w:ascii="Book Antiqua" w:hAnsi="Book Antiqua"/>
          <w:sz w:val="24"/>
          <w:szCs w:val="24"/>
        </w:rPr>
        <w:t xml:space="preserve">% </w:t>
      </w:r>
      <w:r w:rsidRPr="004F56C1">
        <w:rPr>
          <w:rFonts w:ascii="Book Antiqua" w:hAnsi="Book Antiqua"/>
          <w:sz w:val="24"/>
          <w:szCs w:val="24"/>
        </w:rPr>
        <w:t>u ukupnom</w:t>
      </w:r>
      <w:r>
        <w:rPr>
          <w:rFonts w:ascii="Book Antiqua" w:hAnsi="Book Antiqua"/>
          <w:sz w:val="24"/>
          <w:szCs w:val="24"/>
        </w:rPr>
        <w:t xml:space="preserve"> broju izdanih lijekova</w:t>
      </w:r>
      <w:r w:rsidR="00BC10B8">
        <w:rPr>
          <w:rFonts w:ascii="Book Antiqua" w:hAnsi="Book Antiqua"/>
          <w:sz w:val="24"/>
          <w:szCs w:val="24"/>
        </w:rPr>
        <w:t xml:space="preserve">, no u ukupnoj financijskoj vrijednosti ostvarenoj od poslovanja sa HZZO-om  imaju </w:t>
      </w:r>
      <w:r w:rsidR="00306D3A">
        <w:rPr>
          <w:rFonts w:ascii="Book Antiqua" w:hAnsi="Book Antiqua"/>
          <w:sz w:val="24"/>
          <w:szCs w:val="24"/>
        </w:rPr>
        <w:t xml:space="preserve">udio od </w:t>
      </w:r>
      <w:r w:rsidR="00A7756C" w:rsidRPr="00C671DB">
        <w:rPr>
          <w:rFonts w:ascii="Book Antiqua" w:hAnsi="Book Antiqua"/>
          <w:sz w:val="24"/>
          <w:szCs w:val="24"/>
        </w:rPr>
        <w:t>16,4</w:t>
      </w:r>
      <w:r w:rsidR="00C671DB" w:rsidRPr="00C671DB">
        <w:rPr>
          <w:rFonts w:ascii="Book Antiqua" w:hAnsi="Book Antiqua"/>
          <w:sz w:val="24"/>
          <w:szCs w:val="24"/>
        </w:rPr>
        <w:t>4</w:t>
      </w:r>
      <w:r w:rsidR="00A7756C" w:rsidRPr="00C671DB">
        <w:rPr>
          <w:rFonts w:ascii="Book Antiqua" w:hAnsi="Book Antiqua"/>
          <w:sz w:val="24"/>
          <w:szCs w:val="24"/>
        </w:rPr>
        <w:t>%</w:t>
      </w:r>
      <w:r w:rsidR="00BC10B8" w:rsidRPr="00C671DB">
        <w:rPr>
          <w:rFonts w:ascii="Book Antiqua" w:hAnsi="Book Antiqua"/>
          <w:sz w:val="24"/>
          <w:szCs w:val="24"/>
        </w:rPr>
        <w:t xml:space="preserve">. </w:t>
      </w:r>
      <w:r w:rsidR="005D626A">
        <w:rPr>
          <w:rFonts w:ascii="Book Antiqua" w:hAnsi="Book Antiqua"/>
          <w:sz w:val="24"/>
          <w:szCs w:val="24"/>
        </w:rPr>
        <w:t xml:space="preserve">Propisivanje biološke terapije bilježi stalni trend porasta kako u </w:t>
      </w:r>
      <w:r w:rsidR="004B38CB">
        <w:rPr>
          <w:rFonts w:ascii="Book Antiqua" w:hAnsi="Book Antiqua"/>
          <w:sz w:val="24"/>
          <w:szCs w:val="24"/>
        </w:rPr>
        <w:t>svijetu, tako i kod nas</w:t>
      </w:r>
      <w:r w:rsidR="005D626A">
        <w:rPr>
          <w:rFonts w:ascii="Book Antiqua" w:hAnsi="Book Antiqua"/>
          <w:sz w:val="24"/>
          <w:szCs w:val="24"/>
        </w:rPr>
        <w:t xml:space="preserve">. </w:t>
      </w:r>
      <w:r w:rsidR="00F5335E">
        <w:rPr>
          <w:rFonts w:ascii="Book Antiqua" w:hAnsi="Book Antiqua"/>
          <w:sz w:val="24"/>
          <w:szCs w:val="24"/>
        </w:rPr>
        <w:t>Treba uzeti u obzir</w:t>
      </w:r>
      <w:r w:rsidR="005D626A">
        <w:rPr>
          <w:rFonts w:ascii="Book Antiqua" w:hAnsi="Book Antiqua"/>
          <w:sz w:val="24"/>
          <w:szCs w:val="24"/>
        </w:rPr>
        <w:t xml:space="preserve"> razliku u cijeni posebno skupih lijekova i prosječne cijene izdanog lijeka/pomagala,</w:t>
      </w:r>
      <w:r w:rsidR="00E33E6B">
        <w:rPr>
          <w:rFonts w:ascii="Book Antiqua" w:hAnsi="Book Antiqua"/>
          <w:sz w:val="24"/>
          <w:szCs w:val="24"/>
        </w:rPr>
        <w:t xml:space="preserve"> </w:t>
      </w:r>
      <w:r w:rsidR="005D626A">
        <w:rPr>
          <w:rFonts w:ascii="Book Antiqua" w:hAnsi="Book Antiqua"/>
          <w:sz w:val="24"/>
          <w:szCs w:val="24"/>
        </w:rPr>
        <w:t xml:space="preserve">jer to utječe na ukupni prihod od HZZO-a. Tako je prosječna cijena </w:t>
      </w:r>
      <w:r w:rsidR="00BC10B8">
        <w:rPr>
          <w:rFonts w:ascii="Book Antiqua" w:hAnsi="Book Antiqua"/>
          <w:sz w:val="24"/>
          <w:szCs w:val="24"/>
        </w:rPr>
        <w:t>posebno skup</w:t>
      </w:r>
      <w:r w:rsidR="00E33E6B">
        <w:rPr>
          <w:rFonts w:ascii="Book Antiqua" w:hAnsi="Book Antiqua"/>
          <w:sz w:val="24"/>
          <w:szCs w:val="24"/>
        </w:rPr>
        <w:t>og</w:t>
      </w:r>
      <w:r w:rsidR="00BC10B8">
        <w:rPr>
          <w:rFonts w:ascii="Book Antiqua" w:hAnsi="Book Antiqua"/>
          <w:sz w:val="24"/>
          <w:szCs w:val="24"/>
        </w:rPr>
        <w:t xml:space="preserve"> </w:t>
      </w:r>
      <w:r w:rsidR="00BC10B8" w:rsidRPr="00913769">
        <w:rPr>
          <w:rFonts w:ascii="Book Antiqua" w:hAnsi="Book Antiqua"/>
          <w:sz w:val="24"/>
          <w:szCs w:val="24"/>
        </w:rPr>
        <w:t>lijek</w:t>
      </w:r>
      <w:r w:rsidR="00E33E6B" w:rsidRPr="00913769">
        <w:rPr>
          <w:rFonts w:ascii="Book Antiqua" w:hAnsi="Book Antiqua"/>
          <w:sz w:val="24"/>
          <w:szCs w:val="24"/>
        </w:rPr>
        <w:t xml:space="preserve">a </w:t>
      </w:r>
      <w:r w:rsidR="00BC10B8" w:rsidRPr="00913769">
        <w:rPr>
          <w:rFonts w:ascii="Book Antiqua" w:hAnsi="Book Antiqua"/>
          <w:sz w:val="24"/>
          <w:szCs w:val="24"/>
        </w:rPr>
        <w:t>oko</w:t>
      </w:r>
      <w:r w:rsidR="005C5586" w:rsidRPr="00913769">
        <w:rPr>
          <w:rFonts w:ascii="Book Antiqua" w:hAnsi="Book Antiqua"/>
          <w:sz w:val="24"/>
          <w:szCs w:val="24"/>
        </w:rPr>
        <w:t xml:space="preserve"> </w:t>
      </w:r>
      <w:r w:rsidR="00913769" w:rsidRPr="00913769">
        <w:rPr>
          <w:rFonts w:ascii="Book Antiqua" w:hAnsi="Book Antiqua"/>
          <w:sz w:val="24"/>
          <w:szCs w:val="24"/>
        </w:rPr>
        <w:t>845,90</w:t>
      </w:r>
      <w:r w:rsidR="00423666" w:rsidRPr="00913769">
        <w:rPr>
          <w:rFonts w:ascii="Book Antiqua" w:hAnsi="Book Antiqua"/>
          <w:sz w:val="24"/>
          <w:szCs w:val="24"/>
        </w:rPr>
        <w:t xml:space="preserve"> </w:t>
      </w:r>
      <w:r w:rsidR="00BC10B8" w:rsidRPr="00913769">
        <w:rPr>
          <w:rFonts w:ascii="Book Antiqua" w:hAnsi="Book Antiqua"/>
          <w:sz w:val="24"/>
          <w:szCs w:val="24"/>
        </w:rPr>
        <w:t xml:space="preserve">€, </w:t>
      </w:r>
      <w:r w:rsidR="00E33E6B" w:rsidRPr="00913769">
        <w:rPr>
          <w:rFonts w:ascii="Book Antiqua" w:hAnsi="Book Antiqua"/>
          <w:sz w:val="24"/>
          <w:szCs w:val="24"/>
        </w:rPr>
        <w:t>a</w:t>
      </w:r>
      <w:r w:rsidR="00BC10B8" w:rsidRPr="00913769">
        <w:rPr>
          <w:rFonts w:ascii="Book Antiqua" w:hAnsi="Book Antiqua"/>
          <w:sz w:val="24"/>
          <w:szCs w:val="24"/>
        </w:rPr>
        <w:t xml:space="preserve"> </w:t>
      </w:r>
      <w:r w:rsidR="00BC10B8">
        <w:rPr>
          <w:rFonts w:ascii="Book Antiqua" w:hAnsi="Book Antiqua"/>
          <w:sz w:val="24"/>
          <w:szCs w:val="24"/>
        </w:rPr>
        <w:t>prosječna cijena izdanog lijeka/pomagala po realiziranom receptu/</w:t>
      </w:r>
      <w:r w:rsidR="00BC10B8" w:rsidRPr="00F53E8B">
        <w:rPr>
          <w:rFonts w:ascii="Book Antiqua" w:hAnsi="Book Antiqua"/>
          <w:sz w:val="24"/>
          <w:szCs w:val="24"/>
        </w:rPr>
        <w:t>doznaci</w:t>
      </w:r>
      <w:r w:rsidR="00072FC6" w:rsidRPr="00F53E8B">
        <w:rPr>
          <w:rFonts w:ascii="Book Antiqua" w:hAnsi="Book Antiqua"/>
          <w:sz w:val="24"/>
          <w:szCs w:val="24"/>
        </w:rPr>
        <w:t xml:space="preserve"> </w:t>
      </w:r>
      <w:r w:rsidR="00E33E6B" w:rsidRPr="00F53E8B">
        <w:rPr>
          <w:rFonts w:ascii="Book Antiqua" w:hAnsi="Book Antiqua"/>
          <w:sz w:val="24"/>
          <w:szCs w:val="24"/>
        </w:rPr>
        <w:t>je</w:t>
      </w:r>
      <w:r w:rsidR="00211ADC" w:rsidRPr="00F53E8B">
        <w:rPr>
          <w:rFonts w:ascii="Book Antiqua" w:hAnsi="Book Antiqua"/>
          <w:sz w:val="24"/>
          <w:szCs w:val="24"/>
        </w:rPr>
        <w:t xml:space="preserve"> </w:t>
      </w:r>
      <w:r w:rsidR="008F6861" w:rsidRPr="00F53E8B">
        <w:rPr>
          <w:rFonts w:ascii="Book Antiqua" w:hAnsi="Book Antiqua"/>
          <w:sz w:val="24"/>
          <w:szCs w:val="24"/>
        </w:rPr>
        <w:t>3,</w:t>
      </w:r>
      <w:r w:rsidR="00F53E8B" w:rsidRPr="00F53E8B">
        <w:rPr>
          <w:rFonts w:ascii="Book Antiqua" w:hAnsi="Book Antiqua"/>
          <w:sz w:val="24"/>
          <w:szCs w:val="24"/>
        </w:rPr>
        <w:t>35</w:t>
      </w:r>
      <w:r w:rsidR="00211ADC" w:rsidRPr="00F53E8B">
        <w:rPr>
          <w:rFonts w:ascii="Book Antiqua" w:hAnsi="Book Antiqua"/>
          <w:sz w:val="24"/>
          <w:szCs w:val="24"/>
        </w:rPr>
        <w:t xml:space="preserve"> </w:t>
      </w:r>
      <w:r w:rsidR="00BC10B8" w:rsidRPr="00F53E8B">
        <w:rPr>
          <w:rFonts w:ascii="Book Antiqua" w:hAnsi="Book Antiqua"/>
          <w:sz w:val="24"/>
          <w:szCs w:val="24"/>
        </w:rPr>
        <w:t>€.</w:t>
      </w:r>
      <w:r w:rsidR="00066652" w:rsidRPr="00F53E8B">
        <w:rPr>
          <w:rFonts w:ascii="Book Antiqua" w:hAnsi="Book Antiqua"/>
          <w:sz w:val="24"/>
          <w:szCs w:val="24"/>
        </w:rPr>
        <w:t xml:space="preserve"> </w:t>
      </w:r>
      <w:r w:rsidR="00066652">
        <w:rPr>
          <w:rFonts w:ascii="Book Antiqua" w:hAnsi="Book Antiqua"/>
          <w:sz w:val="24"/>
          <w:szCs w:val="24"/>
        </w:rPr>
        <w:t>O</w:t>
      </w:r>
      <w:r w:rsidR="00E33E6B">
        <w:rPr>
          <w:rFonts w:ascii="Book Antiqua" w:hAnsi="Book Antiqua"/>
          <w:sz w:val="24"/>
          <w:szCs w:val="24"/>
        </w:rPr>
        <w:t>vu</w:t>
      </w:r>
      <w:r w:rsidR="00BC10B8">
        <w:rPr>
          <w:rFonts w:ascii="Book Antiqua" w:hAnsi="Book Antiqua"/>
          <w:sz w:val="24"/>
          <w:szCs w:val="24"/>
        </w:rPr>
        <w:t xml:space="preserve"> vrstu lijekova </w:t>
      </w:r>
      <w:r w:rsidR="00B94430">
        <w:rPr>
          <w:rFonts w:ascii="Book Antiqua" w:hAnsi="Book Antiqua"/>
          <w:sz w:val="24"/>
          <w:szCs w:val="24"/>
        </w:rPr>
        <w:t>dobrim</w:t>
      </w:r>
      <w:r w:rsidR="00BC10B8">
        <w:rPr>
          <w:rFonts w:ascii="Book Antiqua" w:hAnsi="Book Antiqua"/>
          <w:sz w:val="24"/>
          <w:szCs w:val="24"/>
        </w:rPr>
        <w:t xml:space="preserve"> dijelom dobavljači isključuju iz dodatnih bonusa</w:t>
      </w:r>
      <w:r w:rsidR="00101F7F">
        <w:rPr>
          <w:rFonts w:ascii="Book Antiqua" w:hAnsi="Book Antiqua"/>
          <w:sz w:val="24"/>
          <w:szCs w:val="24"/>
        </w:rPr>
        <w:t xml:space="preserve"> (ili </w:t>
      </w:r>
      <w:proofErr w:type="spellStart"/>
      <w:r w:rsidR="00101F7F">
        <w:rPr>
          <w:rFonts w:ascii="Book Antiqua" w:hAnsi="Book Antiqua"/>
          <w:sz w:val="24"/>
          <w:szCs w:val="24"/>
        </w:rPr>
        <w:t>boniraju</w:t>
      </w:r>
      <w:proofErr w:type="spellEnd"/>
      <w:r w:rsidR="00101F7F">
        <w:rPr>
          <w:rFonts w:ascii="Book Antiqua" w:hAnsi="Book Antiqua"/>
          <w:sz w:val="24"/>
          <w:szCs w:val="24"/>
        </w:rPr>
        <w:t xml:space="preserve"> sa malim postotkom)</w:t>
      </w:r>
      <w:r w:rsidR="00BC10B8">
        <w:rPr>
          <w:rFonts w:ascii="Book Antiqua" w:hAnsi="Book Antiqua"/>
          <w:sz w:val="24"/>
          <w:szCs w:val="24"/>
        </w:rPr>
        <w:t>.</w:t>
      </w:r>
      <w:r w:rsidR="00BC10B8" w:rsidRPr="00BC10B8">
        <w:rPr>
          <w:rFonts w:ascii="Book Antiqua" w:hAnsi="Book Antiqua"/>
          <w:sz w:val="24"/>
          <w:szCs w:val="24"/>
        </w:rPr>
        <w:t xml:space="preserve"> </w:t>
      </w:r>
      <w:r w:rsidR="00BC10B8">
        <w:rPr>
          <w:rFonts w:ascii="Book Antiqua" w:hAnsi="Book Antiqua"/>
          <w:sz w:val="24"/>
          <w:szCs w:val="24"/>
        </w:rPr>
        <w:t xml:space="preserve">Navedeno utječe na povećanje realizacije, ali i na smanjenje profitabilnosti. 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752218C9" w14:textId="77777777" w:rsidR="008F4170" w:rsidRDefault="008F4170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6CE1CB59" w14:textId="77777777" w:rsidR="008F4170" w:rsidRDefault="008F4170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019B1ABA" w14:textId="77777777" w:rsidR="008F4170" w:rsidRDefault="008F4170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267B32DC" w14:textId="77777777" w:rsidR="008F4170" w:rsidRDefault="008F4170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3AF8B8E2" w14:textId="77777777" w:rsidR="008F4170" w:rsidRDefault="008F4170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1D4BFB0E" w14:textId="77777777" w:rsidR="008F4170" w:rsidRDefault="008F4170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034DEC1F" w14:textId="77777777" w:rsidR="008F4170" w:rsidRDefault="008F4170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372FA57D" w14:textId="77777777" w:rsidR="008F4170" w:rsidRDefault="008F4170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4331A80D" w14:textId="77777777" w:rsidR="008F4170" w:rsidRDefault="008F4170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62B5E22B" w14:textId="77777777" w:rsidR="008F4170" w:rsidRDefault="008F4170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355B4C7F" w14:textId="77777777" w:rsidR="008F4170" w:rsidRDefault="008F4170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199BE998" w14:textId="3952D751" w:rsidR="00BC10B8" w:rsidRPr="003669C3" w:rsidRDefault="00BC10B8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3669C3">
        <w:rPr>
          <w:rFonts w:ascii="Book Antiqua" w:hAnsi="Book Antiqua"/>
          <w:b/>
          <w:bCs/>
          <w:sz w:val="24"/>
          <w:szCs w:val="24"/>
          <w:u w:val="single"/>
        </w:rPr>
        <w:t>BEZRECEPTNO POSLOVANJE</w:t>
      </w:r>
    </w:p>
    <w:p w14:paraId="5E8DDCD8" w14:textId="61E7EE73" w:rsidR="00BC10B8" w:rsidRDefault="00A94358" w:rsidP="006E62EF">
      <w:pPr>
        <w:jc w:val="both"/>
        <w:rPr>
          <w:rFonts w:ascii="Book Antiqua" w:hAnsi="Book Antiqua"/>
          <w:sz w:val="24"/>
          <w:szCs w:val="24"/>
        </w:rPr>
      </w:pPr>
      <w:r w:rsidRPr="00A94358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331598B8" wp14:editId="45728F1B">
            <wp:extent cx="5760720" cy="4332168"/>
            <wp:effectExtent l="0" t="0" r="0" b="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99E22" w14:textId="5C6DD9B5" w:rsidR="002F559F" w:rsidRDefault="00393B41" w:rsidP="006E62EF">
      <w:pPr>
        <w:jc w:val="both"/>
        <w:rPr>
          <w:rFonts w:ascii="Book Antiqua" w:hAnsi="Book Antiqua"/>
          <w:sz w:val="24"/>
          <w:szCs w:val="24"/>
        </w:rPr>
      </w:pPr>
      <w:r w:rsidRPr="00393B41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5056C413" wp14:editId="084B61C9">
            <wp:extent cx="5754216" cy="350520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48" cy="35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5E4FE" w14:textId="5458CE54" w:rsidR="00426F4D" w:rsidRDefault="00426F4D" w:rsidP="006E62EF">
      <w:pPr>
        <w:jc w:val="both"/>
        <w:rPr>
          <w:rFonts w:ascii="Book Antiqua" w:hAnsi="Book Antiqua"/>
          <w:sz w:val="24"/>
          <w:szCs w:val="24"/>
        </w:rPr>
      </w:pPr>
      <w:r w:rsidRPr="00426F4D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5FA14AD8" wp14:editId="40061727">
            <wp:extent cx="5747265" cy="194945"/>
            <wp:effectExtent l="0" t="0" r="635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503" cy="19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0C5CB" w14:textId="2166B63D" w:rsidR="00BC10B8" w:rsidRDefault="00BC10B8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Broj izdanih </w:t>
      </w:r>
      <w:r w:rsidRPr="0009616E">
        <w:rPr>
          <w:rFonts w:ascii="Book Antiqua" w:hAnsi="Book Antiqua"/>
          <w:sz w:val="24"/>
          <w:szCs w:val="24"/>
        </w:rPr>
        <w:t xml:space="preserve">proizvoda u </w:t>
      </w:r>
      <w:proofErr w:type="spellStart"/>
      <w:r w:rsidRPr="0009616E">
        <w:rPr>
          <w:rFonts w:ascii="Book Antiqua" w:hAnsi="Book Antiqua"/>
          <w:sz w:val="24"/>
          <w:szCs w:val="24"/>
        </w:rPr>
        <w:t>bezreceptnom</w:t>
      </w:r>
      <w:proofErr w:type="spellEnd"/>
      <w:r w:rsidRPr="0009616E">
        <w:rPr>
          <w:rFonts w:ascii="Book Antiqua" w:hAnsi="Book Antiqua"/>
          <w:sz w:val="24"/>
          <w:szCs w:val="24"/>
        </w:rPr>
        <w:t xml:space="preserve"> poslovanju (blagajn</w:t>
      </w:r>
      <w:r w:rsidR="00950E6A" w:rsidRPr="0009616E">
        <w:rPr>
          <w:rFonts w:ascii="Book Antiqua" w:hAnsi="Book Antiqua"/>
          <w:sz w:val="24"/>
          <w:szCs w:val="24"/>
        </w:rPr>
        <w:t xml:space="preserve">a i </w:t>
      </w:r>
      <w:r w:rsidRPr="0009616E">
        <w:rPr>
          <w:rFonts w:ascii="Book Antiqua" w:hAnsi="Book Antiqua"/>
          <w:sz w:val="24"/>
          <w:szCs w:val="24"/>
        </w:rPr>
        <w:t>otpremnice) od 01.01.</w:t>
      </w:r>
      <w:r w:rsidR="00D57342" w:rsidRPr="0009616E">
        <w:rPr>
          <w:rFonts w:ascii="Book Antiqua" w:hAnsi="Book Antiqua"/>
          <w:sz w:val="24"/>
          <w:szCs w:val="24"/>
        </w:rPr>
        <w:t xml:space="preserve"> do 3</w:t>
      </w:r>
      <w:r w:rsidR="00537025" w:rsidRPr="0009616E">
        <w:rPr>
          <w:rFonts w:ascii="Book Antiqua" w:hAnsi="Book Antiqua"/>
          <w:sz w:val="24"/>
          <w:szCs w:val="24"/>
        </w:rPr>
        <w:t>1</w:t>
      </w:r>
      <w:r w:rsidR="00D57342" w:rsidRPr="0009616E">
        <w:rPr>
          <w:rFonts w:ascii="Book Antiqua" w:hAnsi="Book Antiqua"/>
          <w:sz w:val="24"/>
          <w:szCs w:val="24"/>
        </w:rPr>
        <w:t>.</w:t>
      </w:r>
      <w:r w:rsidR="00537025" w:rsidRPr="0009616E">
        <w:rPr>
          <w:rFonts w:ascii="Book Antiqua" w:hAnsi="Book Antiqua"/>
          <w:sz w:val="24"/>
          <w:szCs w:val="24"/>
        </w:rPr>
        <w:t>12</w:t>
      </w:r>
      <w:r w:rsidR="00D57342" w:rsidRPr="0009616E">
        <w:rPr>
          <w:rFonts w:ascii="Book Antiqua" w:hAnsi="Book Antiqua"/>
          <w:sz w:val="24"/>
          <w:szCs w:val="24"/>
        </w:rPr>
        <w:t>.202</w:t>
      </w:r>
      <w:r w:rsidR="00264F3D" w:rsidRPr="0009616E">
        <w:rPr>
          <w:rFonts w:ascii="Book Antiqua" w:hAnsi="Book Antiqua"/>
          <w:sz w:val="24"/>
          <w:szCs w:val="24"/>
        </w:rPr>
        <w:t>5</w:t>
      </w:r>
      <w:r w:rsidR="00D57342" w:rsidRPr="0009616E">
        <w:rPr>
          <w:rFonts w:ascii="Book Antiqua" w:hAnsi="Book Antiqua"/>
          <w:sz w:val="24"/>
          <w:szCs w:val="24"/>
        </w:rPr>
        <w:t xml:space="preserve">. godine je </w:t>
      </w:r>
      <w:r w:rsidR="008A03D9">
        <w:rPr>
          <w:rFonts w:ascii="Book Antiqua" w:hAnsi="Book Antiqua"/>
          <w:sz w:val="24"/>
          <w:szCs w:val="24"/>
        </w:rPr>
        <w:t>30</w:t>
      </w:r>
      <w:r w:rsidR="0009616E" w:rsidRPr="0009616E">
        <w:rPr>
          <w:rFonts w:ascii="Book Antiqua" w:hAnsi="Book Antiqua"/>
          <w:sz w:val="24"/>
          <w:szCs w:val="24"/>
        </w:rPr>
        <w:t>,</w:t>
      </w:r>
      <w:r w:rsidR="008A03D9">
        <w:rPr>
          <w:rFonts w:ascii="Book Antiqua" w:hAnsi="Book Antiqua"/>
          <w:sz w:val="24"/>
          <w:szCs w:val="24"/>
        </w:rPr>
        <w:t>5</w:t>
      </w:r>
      <w:r w:rsidR="0009616E" w:rsidRPr="0009616E">
        <w:rPr>
          <w:rFonts w:ascii="Book Antiqua" w:hAnsi="Book Antiqua"/>
          <w:sz w:val="24"/>
          <w:szCs w:val="24"/>
        </w:rPr>
        <w:t>5</w:t>
      </w:r>
      <w:r w:rsidR="00D57342" w:rsidRPr="0009616E">
        <w:rPr>
          <w:rFonts w:ascii="Book Antiqua" w:hAnsi="Book Antiqua"/>
          <w:sz w:val="24"/>
          <w:szCs w:val="24"/>
        </w:rPr>
        <w:t xml:space="preserve"> % veći u odnosu na isti period 202</w:t>
      </w:r>
      <w:r w:rsidR="00264F3D" w:rsidRPr="0009616E">
        <w:rPr>
          <w:rFonts w:ascii="Book Antiqua" w:hAnsi="Book Antiqua"/>
          <w:sz w:val="24"/>
          <w:szCs w:val="24"/>
        </w:rPr>
        <w:t>4</w:t>
      </w:r>
      <w:r w:rsidR="00D57342" w:rsidRPr="0009616E">
        <w:rPr>
          <w:rFonts w:ascii="Book Antiqua" w:hAnsi="Book Antiqua"/>
          <w:sz w:val="24"/>
          <w:szCs w:val="24"/>
        </w:rPr>
        <w:t xml:space="preserve">. godine, a realizirana vrijednost po prodajnim cijenama je </w:t>
      </w:r>
      <w:r w:rsidR="008A03D9">
        <w:rPr>
          <w:rFonts w:ascii="Book Antiqua" w:hAnsi="Book Antiqua"/>
          <w:sz w:val="24"/>
          <w:szCs w:val="24"/>
        </w:rPr>
        <w:t>36</w:t>
      </w:r>
      <w:r w:rsidR="0009616E" w:rsidRPr="0009616E">
        <w:rPr>
          <w:rFonts w:ascii="Book Antiqua" w:hAnsi="Book Antiqua"/>
          <w:sz w:val="24"/>
          <w:szCs w:val="24"/>
        </w:rPr>
        <w:t>,</w:t>
      </w:r>
      <w:r w:rsidR="008A03D9">
        <w:rPr>
          <w:rFonts w:ascii="Book Antiqua" w:hAnsi="Book Antiqua"/>
          <w:sz w:val="24"/>
          <w:szCs w:val="24"/>
        </w:rPr>
        <w:t>58</w:t>
      </w:r>
      <w:r w:rsidR="00D57342" w:rsidRPr="0009616E">
        <w:rPr>
          <w:rFonts w:ascii="Book Antiqua" w:hAnsi="Book Antiqua"/>
          <w:sz w:val="24"/>
          <w:szCs w:val="24"/>
        </w:rPr>
        <w:t xml:space="preserve"> % veća.</w:t>
      </w:r>
    </w:p>
    <w:p w14:paraId="64004440" w14:textId="66134C86" w:rsidR="000C5449" w:rsidRDefault="00DD5106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Ovdje ponovno navodim činjenicu o razlici u broju ljekarničkih jedinica u sastavu ustanove čije podatke </w:t>
      </w:r>
      <w:r w:rsidR="00703CE7">
        <w:rPr>
          <w:rFonts w:ascii="Book Antiqua" w:hAnsi="Book Antiqua"/>
          <w:sz w:val="24"/>
          <w:szCs w:val="24"/>
        </w:rPr>
        <w:t>uspoređujemo</w:t>
      </w:r>
      <w:r>
        <w:rPr>
          <w:rFonts w:ascii="Book Antiqua" w:hAnsi="Book Antiqua"/>
          <w:sz w:val="24"/>
          <w:szCs w:val="24"/>
        </w:rPr>
        <w:t>, obzirom da su integrirane u različitim razdobljima tijekom godine. Također ističem kako je</w:t>
      </w:r>
      <w:r w:rsidR="00703CE7">
        <w:rPr>
          <w:rFonts w:ascii="Book Antiqua" w:hAnsi="Book Antiqua"/>
          <w:sz w:val="24"/>
          <w:szCs w:val="24"/>
        </w:rPr>
        <w:t xml:space="preserve"> ovaj rezultat postignut</w:t>
      </w:r>
      <w:r>
        <w:rPr>
          <w:rFonts w:ascii="Book Antiqua" w:hAnsi="Book Antiqua"/>
          <w:sz w:val="24"/>
          <w:szCs w:val="24"/>
        </w:rPr>
        <w:t xml:space="preserve"> </w:t>
      </w:r>
      <w:r w:rsidR="00703CE7">
        <w:rPr>
          <w:rFonts w:ascii="Book Antiqua" w:hAnsi="Book Antiqua"/>
          <w:sz w:val="24"/>
          <w:szCs w:val="24"/>
        </w:rPr>
        <w:t xml:space="preserve">stalnim zalaganjem u radu i trudom </w:t>
      </w:r>
      <w:r w:rsidR="00B34BE3">
        <w:rPr>
          <w:rFonts w:ascii="Book Antiqua" w:hAnsi="Book Antiqua"/>
          <w:sz w:val="24"/>
          <w:szCs w:val="24"/>
        </w:rPr>
        <w:t xml:space="preserve">svih </w:t>
      </w:r>
      <w:r w:rsidR="00C45D77">
        <w:rPr>
          <w:rFonts w:ascii="Book Antiqua" w:hAnsi="Book Antiqua"/>
          <w:sz w:val="24"/>
          <w:szCs w:val="24"/>
        </w:rPr>
        <w:t>zdravstvenih</w:t>
      </w:r>
      <w:r w:rsidR="0066588C">
        <w:rPr>
          <w:rFonts w:ascii="Book Antiqua" w:hAnsi="Book Antiqua"/>
          <w:sz w:val="24"/>
          <w:szCs w:val="24"/>
        </w:rPr>
        <w:t xml:space="preserve"> djelatnika</w:t>
      </w:r>
      <w:r>
        <w:rPr>
          <w:rFonts w:ascii="Book Antiqua" w:hAnsi="Book Antiqua"/>
          <w:sz w:val="24"/>
          <w:szCs w:val="24"/>
        </w:rPr>
        <w:t>, i sa smanjenim brojem djelatnika unutar jedinica, jednim dijelom i zbog njihove preraspodijele u jedinice koje su integrirane.</w:t>
      </w:r>
      <w:r w:rsidR="00703CE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T</w:t>
      </w:r>
      <w:r w:rsidR="00703CE7">
        <w:rPr>
          <w:rFonts w:ascii="Book Antiqua" w:hAnsi="Book Antiqua"/>
          <w:sz w:val="24"/>
          <w:szCs w:val="24"/>
        </w:rPr>
        <w:t>rend samoliječenja</w:t>
      </w:r>
      <w:r w:rsidR="007F1884">
        <w:rPr>
          <w:rFonts w:ascii="Book Antiqua" w:hAnsi="Book Antiqua"/>
          <w:sz w:val="24"/>
          <w:szCs w:val="24"/>
        </w:rPr>
        <w:t xml:space="preserve"> </w:t>
      </w:r>
      <w:r w:rsidR="00703CE7">
        <w:rPr>
          <w:rFonts w:ascii="Book Antiqua" w:hAnsi="Book Antiqua"/>
          <w:sz w:val="24"/>
          <w:szCs w:val="24"/>
        </w:rPr>
        <w:t>na svjetskom tržištu</w:t>
      </w:r>
      <w:r w:rsidR="007F1884">
        <w:rPr>
          <w:rFonts w:ascii="Book Antiqua" w:hAnsi="Book Antiqua"/>
          <w:sz w:val="24"/>
          <w:szCs w:val="24"/>
        </w:rPr>
        <w:t xml:space="preserve"> bilježi kontinuirani rast</w:t>
      </w:r>
      <w:r w:rsidR="00703CE7">
        <w:rPr>
          <w:rFonts w:ascii="Book Antiqua" w:hAnsi="Book Antiqua"/>
          <w:sz w:val="24"/>
          <w:szCs w:val="24"/>
        </w:rPr>
        <w:t>, kao i</w:t>
      </w:r>
      <w:r w:rsidR="007F1884">
        <w:rPr>
          <w:rFonts w:ascii="Book Antiqua" w:hAnsi="Book Antiqua"/>
          <w:sz w:val="24"/>
          <w:szCs w:val="24"/>
        </w:rPr>
        <w:t xml:space="preserve"> cijene</w:t>
      </w:r>
      <w:r w:rsidR="00703CE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03CE7">
        <w:rPr>
          <w:rFonts w:ascii="Book Antiqua" w:hAnsi="Book Antiqua"/>
          <w:sz w:val="24"/>
          <w:szCs w:val="24"/>
        </w:rPr>
        <w:t>bezreceptnog</w:t>
      </w:r>
      <w:proofErr w:type="spellEnd"/>
      <w:r w:rsidR="00703CE7">
        <w:rPr>
          <w:rFonts w:ascii="Book Antiqua" w:hAnsi="Book Antiqua"/>
          <w:sz w:val="24"/>
          <w:szCs w:val="24"/>
        </w:rPr>
        <w:t xml:space="preserve"> asortimana. </w:t>
      </w:r>
    </w:p>
    <w:p w14:paraId="0D6BAF50" w14:textId="45D6D762" w:rsidR="00F12E31" w:rsidRDefault="00F12E31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Realni usporedni podaci za 15 ljekarni koje su i u razdoblju od 01.01.–31.12.2024. i od 01.01.–31.12.2025. bile u sastavu ustanove su slijedeći: bilježi se ukupan porast od 5,43% u broj</w:t>
      </w:r>
      <w:r w:rsidR="000A7F1A">
        <w:rPr>
          <w:rFonts w:ascii="Book Antiqua" w:hAnsi="Book Antiqua"/>
          <w:sz w:val="24"/>
          <w:szCs w:val="24"/>
        </w:rPr>
        <w:t xml:space="preserve">u izdanih </w:t>
      </w:r>
      <w:r>
        <w:rPr>
          <w:rFonts w:ascii="Book Antiqua" w:hAnsi="Book Antiqua"/>
          <w:sz w:val="24"/>
          <w:szCs w:val="24"/>
        </w:rPr>
        <w:t>proizvoda</w:t>
      </w:r>
      <w:r w:rsidR="000A7F1A">
        <w:rPr>
          <w:rFonts w:ascii="Book Antiqua" w:hAnsi="Book Antiqua"/>
          <w:sz w:val="24"/>
          <w:szCs w:val="24"/>
        </w:rPr>
        <w:t xml:space="preserve"> u </w:t>
      </w:r>
      <w:proofErr w:type="spellStart"/>
      <w:r w:rsidR="000A7F1A">
        <w:rPr>
          <w:rFonts w:ascii="Book Antiqua" w:hAnsi="Book Antiqua"/>
          <w:sz w:val="24"/>
          <w:szCs w:val="24"/>
        </w:rPr>
        <w:t>bezreceptnom</w:t>
      </w:r>
      <w:proofErr w:type="spellEnd"/>
      <w:r w:rsidR="000A7F1A">
        <w:rPr>
          <w:rFonts w:ascii="Book Antiqua" w:hAnsi="Book Antiqua"/>
          <w:sz w:val="24"/>
          <w:szCs w:val="24"/>
        </w:rPr>
        <w:t xml:space="preserve"> poslovanju</w:t>
      </w:r>
      <w:r>
        <w:rPr>
          <w:rFonts w:ascii="Book Antiqua" w:hAnsi="Book Antiqua"/>
          <w:sz w:val="24"/>
          <w:szCs w:val="24"/>
        </w:rPr>
        <w:t xml:space="preserve">, a </w:t>
      </w:r>
      <w:r w:rsidR="000A7F1A">
        <w:rPr>
          <w:rFonts w:ascii="Book Antiqua" w:hAnsi="Book Antiqua"/>
          <w:sz w:val="24"/>
          <w:szCs w:val="24"/>
        </w:rPr>
        <w:t>10</w:t>
      </w:r>
      <w:r>
        <w:rPr>
          <w:rFonts w:ascii="Book Antiqua" w:hAnsi="Book Antiqua"/>
          <w:sz w:val="24"/>
          <w:szCs w:val="24"/>
        </w:rPr>
        <w:t>,</w:t>
      </w:r>
      <w:r w:rsidR="000A7F1A">
        <w:rPr>
          <w:rFonts w:ascii="Book Antiqua" w:hAnsi="Book Antiqua"/>
          <w:sz w:val="24"/>
          <w:szCs w:val="24"/>
        </w:rPr>
        <w:t>2</w:t>
      </w:r>
      <w:r>
        <w:rPr>
          <w:rFonts w:ascii="Book Antiqua" w:hAnsi="Book Antiqua"/>
          <w:sz w:val="24"/>
          <w:szCs w:val="24"/>
        </w:rPr>
        <w:t>6% je porasla realizirana vrijednost po prodajnim cijenama</w:t>
      </w:r>
      <w:r w:rsidR="000A7F1A">
        <w:rPr>
          <w:rFonts w:ascii="Book Antiqua" w:hAnsi="Book Antiqua"/>
          <w:sz w:val="24"/>
          <w:szCs w:val="24"/>
        </w:rPr>
        <w:t xml:space="preserve"> u </w:t>
      </w:r>
      <w:proofErr w:type="spellStart"/>
      <w:r w:rsidR="000A7F1A">
        <w:rPr>
          <w:rFonts w:ascii="Book Antiqua" w:hAnsi="Book Antiqua"/>
          <w:sz w:val="24"/>
          <w:szCs w:val="24"/>
        </w:rPr>
        <w:t>bezreceptnom</w:t>
      </w:r>
      <w:proofErr w:type="spellEnd"/>
      <w:r w:rsidR="000A7F1A">
        <w:rPr>
          <w:rFonts w:ascii="Book Antiqua" w:hAnsi="Book Antiqua"/>
          <w:sz w:val="24"/>
          <w:szCs w:val="24"/>
        </w:rPr>
        <w:t xml:space="preserve"> poslovanju</w:t>
      </w:r>
      <w:r>
        <w:rPr>
          <w:rFonts w:ascii="Book Antiqua" w:hAnsi="Book Antiqua"/>
          <w:sz w:val="24"/>
          <w:szCs w:val="24"/>
        </w:rPr>
        <w:t>.</w:t>
      </w:r>
    </w:p>
    <w:p w14:paraId="7F5FF917" w14:textId="77777777" w:rsidR="000B5BBC" w:rsidRDefault="000B5BBC" w:rsidP="006E62EF">
      <w:pPr>
        <w:jc w:val="both"/>
        <w:rPr>
          <w:rFonts w:ascii="Book Antiqua" w:hAnsi="Book Antiqua"/>
          <w:b/>
          <w:bCs/>
          <w:color w:val="FF0000"/>
          <w:sz w:val="24"/>
          <w:szCs w:val="24"/>
          <w:u w:val="single"/>
        </w:rPr>
      </w:pPr>
    </w:p>
    <w:p w14:paraId="047F32FA" w14:textId="77777777" w:rsidR="000B5BBC" w:rsidRDefault="000B5BBC" w:rsidP="006E62EF">
      <w:pPr>
        <w:jc w:val="both"/>
        <w:rPr>
          <w:rFonts w:ascii="Book Antiqua" w:hAnsi="Book Antiqua"/>
          <w:b/>
          <w:bCs/>
          <w:color w:val="FF0000"/>
          <w:sz w:val="24"/>
          <w:szCs w:val="24"/>
          <w:u w:val="single"/>
        </w:rPr>
      </w:pPr>
    </w:p>
    <w:p w14:paraId="573AA012" w14:textId="1FE3E2C4" w:rsidR="00D57342" w:rsidRPr="009F7B7C" w:rsidRDefault="00D57342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9F7B7C">
        <w:rPr>
          <w:rFonts w:ascii="Book Antiqua" w:hAnsi="Book Antiqua"/>
          <w:b/>
          <w:bCs/>
          <w:sz w:val="24"/>
          <w:szCs w:val="24"/>
          <w:u w:val="single"/>
        </w:rPr>
        <w:t>PRIHODI</w:t>
      </w:r>
    </w:p>
    <w:p w14:paraId="1A26C1C9" w14:textId="7804B76E" w:rsidR="00905F71" w:rsidRDefault="00905F71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 strukturi ukupnih prihoda vrijednosno najveći udio imaju prihodi od HZZO-a, ostvareni izdavanjem lijekova na recept i pomagala na doznake. Slijede prihodi od ostalih korisnika (</w:t>
      </w:r>
      <w:proofErr w:type="spellStart"/>
      <w:r>
        <w:rPr>
          <w:rFonts w:ascii="Book Antiqua" w:hAnsi="Book Antiqua"/>
          <w:sz w:val="24"/>
          <w:szCs w:val="24"/>
        </w:rPr>
        <w:t>bezreceptna</w:t>
      </w:r>
      <w:proofErr w:type="spellEnd"/>
      <w:r>
        <w:rPr>
          <w:rFonts w:ascii="Book Antiqua" w:hAnsi="Book Antiqua"/>
          <w:sz w:val="24"/>
          <w:szCs w:val="24"/>
        </w:rPr>
        <w:t xml:space="preserve"> prodaja, prodaja drugim pravnim osobama), te izvanredni prihodi</w:t>
      </w:r>
      <w:r w:rsidR="008E7F86">
        <w:rPr>
          <w:rFonts w:ascii="Book Antiqua" w:hAnsi="Book Antiqua"/>
          <w:sz w:val="24"/>
          <w:szCs w:val="24"/>
        </w:rPr>
        <w:t xml:space="preserve"> (prihodi od bonusa i </w:t>
      </w:r>
      <w:proofErr w:type="spellStart"/>
      <w:r w:rsidR="008E7F86">
        <w:rPr>
          <w:rFonts w:ascii="Book Antiqua" w:hAnsi="Book Antiqua"/>
          <w:sz w:val="24"/>
          <w:szCs w:val="24"/>
        </w:rPr>
        <w:t>cassa</w:t>
      </w:r>
      <w:proofErr w:type="spellEnd"/>
      <w:r w:rsidR="008E7F8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E7F86">
        <w:rPr>
          <w:rFonts w:ascii="Book Antiqua" w:hAnsi="Book Antiqua"/>
          <w:sz w:val="24"/>
          <w:szCs w:val="24"/>
        </w:rPr>
        <w:t>sconta</w:t>
      </w:r>
      <w:proofErr w:type="spellEnd"/>
      <w:r w:rsidR="008E7F86">
        <w:rPr>
          <w:rFonts w:ascii="Book Antiqua" w:hAnsi="Book Antiqua"/>
          <w:sz w:val="24"/>
          <w:szCs w:val="24"/>
        </w:rPr>
        <w:t>, od zakupnina, ljekarničkog dežurstva, ugovora o poslovnoj suradnji, refundacije za pripravnike</w:t>
      </w:r>
      <w:r w:rsidR="00D57E51">
        <w:rPr>
          <w:rFonts w:ascii="Book Antiqua" w:hAnsi="Book Antiqua"/>
          <w:sz w:val="24"/>
          <w:szCs w:val="24"/>
        </w:rPr>
        <w:t xml:space="preserve"> i ostalo) .</w:t>
      </w:r>
    </w:p>
    <w:p w14:paraId="6333E438" w14:textId="168D0128" w:rsidR="00905F71" w:rsidRPr="008518AE" w:rsidRDefault="00905F71" w:rsidP="006E62EF">
      <w:pPr>
        <w:jc w:val="both"/>
        <w:rPr>
          <w:rFonts w:ascii="Book Antiqua" w:hAnsi="Book Antiqua"/>
          <w:color w:val="FF0000"/>
          <w:sz w:val="24"/>
          <w:szCs w:val="24"/>
        </w:rPr>
      </w:pPr>
      <w:r w:rsidRPr="009F7B7C">
        <w:rPr>
          <w:rFonts w:ascii="Book Antiqua" w:hAnsi="Book Antiqua"/>
          <w:sz w:val="24"/>
          <w:szCs w:val="24"/>
        </w:rPr>
        <w:t>Prikaz strukture prihoda u</w:t>
      </w:r>
      <w:r w:rsidR="004E5FFA">
        <w:rPr>
          <w:rFonts w:ascii="Book Antiqua" w:hAnsi="Book Antiqua"/>
          <w:sz w:val="24"/>
          <w:szCs w:val="24"/>
        </w:rPr>
        <w:t xml:space="preserve"> </w:t>
      </w:r>
      <w:r w:rsidR="00537025" w:rsidRPr="009F7B7C">
        <w:rPr>
          <w:rFonts w:ascii="Book Antiqua" w:hAnsi="Book Antiqua"/>
          <w:sz w:val="24"/>
          <w:szCs w:val="24"/>
        </w:rPr>
        <w:t>12</w:t>
      </w:r>
      <w:r w:rsidR="00F66D59" w:rsidRPr="009F7B7C">
        <w:rPr>
          <w:rFonts w:ascii="Book Antiqua" w:hAnsi="Book Antiqua"/>
          <w:sz w:val="24"/>
          <w:szCs w:val="24"/>
        </w:rPr>
        <w:t xml:space="preserve"> mjesec</w:t>
      </w:r>
      <w:r w:rsidR="00AC0D5B" w:rsidRPr="009F7B7C">
        <w:rPr>
          <w:rFonts w:ascii="Book Antiqua" w:hAnsi="Book Antiqua"/>
          <w:sz w:val="24"/>
          <w:szCs w:val="24"/>
        </w:rPr>
        <w:t>i</w:t>
      </w:r>
      <w:r w:rsidRPr="009F7B7C">
        <w:rPr>
          <w:rFonts w:ascii="Book Antiqua" w:hAnsi="Book Antiqua"/>
          <w:sz w:val="24"/>
          <w:szCs w:val="24"/>
        </w:rPr>
        <w:t xml:space="preserve"> 202</w:t>
      </w:r>
      <w:r w:rsidR="00C05D0E" w:rsidRPr="009F7B7C">
        <w:rPr>
          <w:rFonts w:ascii="Book Antiqua" w:hAnsi="Book Antiqua"/>
          <w:sz w:val="24"/>
          <w:szCs w:val="24"/>
        </w:rPr>
        <w:t>4</w:t>
      </w:r>
      <w:r w:rsidRPr="009F7B7C">
        <w:rPr>
          <w:rFonts w:ascii="Book Antiqua" w:hAnsi="Book Antiqua"/>
          <w:sz w:val="24"/>
          <w:szCs w:val="24"/>
        </w:rPr>
        <w:t>.</w:t>
      </w:r>
      <w:r w:rsidR="00BA2D30" w:rsidRPr="009F7B7C">
        <w:rPr>
          <w:rFonts w:ascii="Book Antiqua" w:hAnsi="Book Antiqua"/>
          <w:sz w:val="24"/>
          <w:szCs w:val="24"/>
        </w:rPr>
        <w:t xml:space="preserve"> godine</w:t>
      </w:r>
    </w:p>
    <w:p w14:paraId="5FABC1D1" w14:textId="61080D18" w:rsidR="00900CF2" w:rsidRDefault="009F7B7C" w:rsidP="006E62EF">
      <w:pPr>
        <w:jc w:val="both"/>
        <w:rPr>
          <w:rFonts w:ascii="Book Antiqua" w:hAnsi="Book Antiqua"/>
          <w:sz w:val="24"/>
          <w:szCs w:val="24"/>
        </w:rPr>
      </w:pPr>
      <w:r w:rsidRPr="009F7B7C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39493434" wp14:editId="05C49155">
            <wp:extent cx="3756660" cy="11277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D482E" w14:textId="1D5C0392" w:rsidR="00DD01A7" w:rsidRDefault="009F7B7C" w:rsidP="006E62EF">
      <w:pPr>
        <w:jc w:val="both"/>
        <w:rPr>
          <w:rFonts w:ascii="Book Antiqua" w:hAnsi="Book Antiqua"/>
          <w:sz w:val="24"/>
          <w:szCs w:val="24"/>
        </w:rPr>
      </w:pPr>
      <w:r w:rsidRPr="009F7B7C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5E4D53EB" wp14:editId="055B5F19">
            <wp:extent cx="4678680" cy="2644140"/>
            <wp:effectExtent l="0" t="0" r="762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290AF" w14:textId="77777777" w:rsidR="00E019A8" w:rsidRDefault="00E019A8" w:rsidP="006E62EF">
      <w:pPr>
        <w:jc w:val="both"/>
        <w:rPr>
          <w:rFonts w:ascii="Book Antiqua" w:hAnsi="Book Antiqua"/>
          <w:color w:val="FF0000"/>
          <w:sz w:val="24"/>
          <w:szCs w:val="24"/>
        </w:rPr>
      </w:pPr>
    </w:p>
    <w:p w14:paraId="2C97D64F" w14:textId="77777777" w:rsidR="000B5BBC" w:rsidRDefault="000B5BBC" w:rsidP="006E62EF">
      <w:pPr>
        <w:jc w:val="both"/>
        <w:rPr>
          <w:rFonts w:ascii="Book Antiqua" w:hAnsi="Book Antiqua"/>
          <w:color w:val="FF0000"/>
          <w:sz w:val="24"/>
          <w:szCs w:val="24"/>
        </w:rPr>
      </w:pPr>
    </w:p>
    <w:p w14:paraId="60A875BF" w14:textId="77777777" w:rsidR="000B5BBC" w:rsidRDefault="000B5BBC" w:rsidP="006E62EF">
      <w:pPr>
        <w:jc w:val="both"/>
        <w:rPr>
          <w:rFonts w:ascii="Book Antiqua" w:hAnsi="Book Antiqua"/>
          <w:color w:val="FF0000"/>
          <w:sz w:val="24"/>
          <w:szCs w:val="24"/>
        </w:rPr>
      </w:pPr>
    </w:p>
    <w:p w14:paraId="48D42211" w14:textId="2174D06B" w:rsidR="00900CF2" w:rsidRPr="009F7B7C" w:rsidRDefault="00905F71" w:rsidP="006E62EF">
      <w:pPr>
        <w:jc w:val="both"/>
        <w:rPr>
          <w:rFonts w:ascii="Book Antiqua" w:hAnsi="Book Antiqua"/>
          <w:sz w:val="24"/>
          <w:szCs w:val="24"/>
        </w:rPr>
      </w:pPr>
      <w:r w:rsidRPr="009F7B7C">
        <w:rPr>
          <w:rFonts w:ascii="Book Antiqua" w:hAnsi="Book Antiqua"/>
          <w:sz w:val="24"/>
          <w:szCs w:val="24"/>
        </w:rPr>
        <w:lastRenderedPageBreak/>
        <w:t>Prikaz strukture prihoda u</w:t>
      </w:r>
      <w:r w:rsidR="004E5FFA">
        <w:rPr>
          <w:rFonts w:ascii="Book Antiqua" w:hAnsi="Book Antiqua"/>
          <w:sz w:val="24"/>
          <w:szCs w:val="24"/>
        </w:rPr>
        <w:t xml:space="preserve"> </w:t>
      </w:r>
      <w:r w:rsidR="008518AE" w:rsidRPr="009F7B7C">
        <w:rPr>
          <w:rFonts w:ascii="Book Antiqua" w:hAnsi="Book Antiqua"/>
          <w:sz w:val="24"/>
          <w:szCs w:val="24"/>
        </w:rPr>
        <w:t>12</w:t>
      </w:r>
      <w:r w:rsidR="00546E45" w:rsidRPr="009F7B7C">
        <w:rPr>
          <w:rFonts w:ascii="Book Antiqua" w:hAnsi="Book Antiqua"/>
          <w:sz w:val="24"/>
          <w:szCs w:val="24"/>
        </w:rPr>
        <w:t xml:space="preserve"> mjesec</w:t>
      </w:r>
      <w:r w:rsidR="00327F2C" w:rsidRPr="009F7B7C">
        <w:rPr>
          <w:rFonts w:ascii="Book Antiqua" w:hAnsi="Book Antiqua"/>
          <w:sz w:val="24"/>
          <w:szCs w:val="24"/>
        </w:rPr>
        <w:t>i</w:t>
      </w:r>
      <w:r w:rsidRPr="009F7B7C">
        <w:rPr>
          <w:rFonts w:ascii="Book Antiqua" w:hAnsi="Book Antiqua"/>
          <w:sz w:val="24"/>
          <w:szCs w:val="24"/>
        </w:rPr>
        <w:t xml:space="preserve"> 2</w:t>
      </w:r>
      <w:r w:rsidR="00BA2D30" w:rsidRPr="009F7B7C">
        <w:rPr>
          <w:rFonts w:ascii="Book Antiqua" w:hAnsi="Book Antiqua"/>
          <w:sz w:val="24"/>
          <w:szCs w:val="24"/>
        </w:rPr>
        <w:t>02</w:t>
      </w:r>
      <w:r w:rsidR="00C05D0E" w:rsidRPr="009F7B7C">
        <w:rPr>
          <w:rFonts w:ascii="Book Antiqua" w:hAnsi="Book Antiqua"/>
          <w:sz w:val="24"/>
          <w:szCs w:val="24"/>
        </w:rPr>
        <w:t>5</w:t>
      </w:r>
      <w:r w:rsidR="00BA2D30" w:rsidRPr="009F7B7C">
        <w:rPr>
          <w:rFonts w:ascii="Book Antiqua" w:hAnsi="Book Antiqua"/>
          <w:sz w:val="24"/>
          <w:szCs w:val="24"/>
        </w:rPr>
        <w:t>. godine</w:t>
      </w:r>
    </w:p>
    <w:p w14:paraId="758E1517" w14:textId="38DEAFC9" w:rsidR="0041562A" w:rsidRDefault="009F7B7C" w:rsidP="006E62EF">
      <w:pPr>
        <w:jc w:val="both"/>
        <w:rPr>
          <w:rFonts w:ascii="Book Antiqua" w:hAnsi="Book Antiqua"/>
          <w:sz w:val="24"/>
          <w:szCs w:val="24"/>
        </w:rPr>
      </w:pPr>
      <w:r w:rsidRPr="009F7B7C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30C59018" wp14:editId="5EF00438">
            <wp:extent cx="37566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552E8" w14:textId="119CBCCB" w:rsidR="00900CF2" w:rsidRDefault="009F7B7C" w:rsidP="006E62EF">
      <w:pPr>
        <w:jc w:val="both"/>
        <w:rPr>
          <w:rFonts w:ascii="Book Antiqua" w:hAnsi="Book Antiqua"/>
          <w:sz w:val="24"/>
          <w:szCs w:val="24"/>
        </w:rPr>
      </w:pPr>
      <w:r w:rsidRPr="009F7B7C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1919C444" wp14:editId="7372AE7C">
            <wp:extent cx="4678680" cy="2644140"/>
            <wp:effectExtent l="0" t="0" r="7620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711C3" w14:textId="49DCA85C" w:rsidR="00BA2D30" w:rsidRDefault="00BA2D30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 odnosu na isti period prošle godine, od 01.01.-3</w:t>
      </w:r>
      <w:r w:rsidR="008518AE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8518AE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>.202</w:t>
      </w:r>
      <w:r w:rsidR="00F10909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>. godine</w:t>
      </w:r>
      <w:r w:rsidR="00432D39">
        <w:rPr>
          <w:rFonts w:ascii="Book Antiqua" w:hAnsi="Book Antiqua"/>
          <w:sz w:val="24"/>
          <w:szCs w:val="24"/>
        </w:rPr>
        <w:t xml:space="preserve"> </w:t>
      </w:r>
      <w:r w:rsidR="007346A9">
        <w:rPr>
          <w:rFonts w:ascii="Book Antiqua" w:hAnsi="Book Antiqua"/>
          <w:sz w:val="24"/>
          <w:szCs w:val="24"/>
        </w:rPr>
        <w:t xml:space="preserve"> u </w:t>
      </w:r>
      <w:r w:rsidR="00432D39">
        <w:rPr>
          <w:rFonts w:ascii="Book Antiqua" w:hAnsi="Book Antiqua"/>
          <w:sz w:val="24"/>
          <w:szCs w:val="24"/>
        </w:rPr>
        <w:t>struktur</w:t>
      </w:r>
      <w:r w:rsidR="007346A9">
        <w:rPr>
          <w:rFonts w:ascii="Book Antiqua" w:hAnsi="Book Antiqua"/>
          <w:sz w:val="24"/>
          <w:szCs w:val="24"/>
        </w:rPr>
        <w:t>i</w:t>
      </w:r>
      <w:r w:rsidR="00432D39">
        <w:rPr>
          <w:rFonts w:ascii="Book Antiqua" w:hAnsi="Book Antiqua"/>
          <w:sz w:val="24"/>
          <w:szCs w:val="24"/>
        </w:rPr>
        <w:t xml:space="preserve"> prihoda </w:t>
      </w:r>
      <w:r w:rsidR="00D8493E">
        <w:rPr>
          <w:rFonts w:ascii="Book Antiqua" w:hAnsi="Book Antiqua"/>
          <w:sz w:val="24"/>
          <w:szCs w:val="24"/>
        </w:rPr>
        <w:t>bilježi</w:t>
      </w:r>
      <w:r w:rsidR="007346A9">
        <w:rPr>
          <w:rFonts w:ascii="Book Antiqua" w:hAnsi="Book Antiqua"/>
          <w:sz w:val="24"/>
          <w:szCs w:val="24"/>
        </w:rPr>
        <w:t xml:space="preserve"> se</w:t>
      </w:r>
      <w:r w:rsidR="00D8493E">
        <w:rPr>
          <w:rFonts w:ascii="Book Antiqua" w:hAnsi="Book Antiqua"/>
          <w:sz w:val="24"/>
          <w:szCs w:val="24"/>
        </w:rPr>
        <w:t xml:space="preserve"> </w:t>
      </w:r>
      <w:r w:rsidR="00A0643B">
        <w:rPr>
          <w:rFonts w:ascii="Book Antiqua" w:hAnsi="Book Antiqua"/>
          <w:sz w:val="24"/>
          <w:szCs w:val="24"/>
        </w:rPr>
        <w:t>rast</w:t>
      </w:r>
      <w:r w:rsidR="002C1CC4">
        <w:rPr>
          <w:rFonts w:ascii="Book Antiqua" w:hAnsi="Book Antiqua"/>
          <w:sz w:val="24"/>
          <w:szCs w:val="24"/>
        </w:rPr>
        <w:t xml:space="preserve"> udjela</w:t>
      </w:r>
      <w:r>
        <w:rPr>
          <w:rFonts w:ascii="Book Antiqua" w:hAnsi="Book Antiqua"/>
          <w:sz w:val="24"/>
          <w:szCs w:val="24"/>
        </w:rPr>
        <w:t xml:space="preserve"> </w:t>
      </w:r>
      <w:r w:rsidRPr="00F47A1E">
        <w:rPr>
          <w:rFonts w:ascii="Book Antiqua" w:hAnsi="Book Antiqua"/>
          <w:sz w:val="24"/>
          <w:szCs w:val="24"/>
        </w:rPr>
        <w:t>od</w:t>
      </w:r>
      <w:r w:rsidR="001C6D94" w:rsidRPr="00F47A1E">
        <w:rPr>
          <w:rFonts w:ascii="Book Antiqua" w:hAnsi="Book Antiqua"/>
          <w:sz w:val="24"/>
          <w:szCs w:val="24"/>
        </w:rPr>
        <w:t xml:space="preserve"> 0,</w:t>
      </w:r>
      <w:r w:rsidR="00F47A1E" w:rsidRPr="00F47A1E">
        <w:rPr>
          <w:rFonts w:ascii="Book Antiqua" w:hAnsi="Book Antiqua"/>
          <w:sz w:val="24"/>
          <w:szCs w:val="24"/>
        </w:rPr>
        <w:t>44</w:t>
      </w:r>
      <w:r w:rsidR="001C6D94" w:rsidRPr="00F47A1E">
        <w:rPr>
          <w:rFonts w:ascii="Book Antiqua" w:hAnsi="Book Antiqua"/>
          <w:sz w:val="24"/>
          <w:szCs w:val="24"/>
        </w:rPr>
        <w:t xml:space="preserve"> </w:t>
      </w:r>
      <w:r w:rsidR="007B44BF">
        <w:rPr>
          <w:rFonts w:ascii="Book Antiqua" w:hAnsi="Book Antiqua"/>
          <w:sz w:val="24"/>
          <w:szCs w:val="24"/>
        </w:rPr>
        <w:t>postotnih poena</w:t>
      </w:r>
      <w:r>
        <w:rPr>
          <w:rFonts w:ascii="Book Antiqua" w:hAnsi="Book Antiqua"/>
          <w:sz w:val="24"/>
          <w:szCs w:val="24"/>
        </w:rPr>
        <w:t xml:space="preserve"> u segmentu </w:t>
      </w:r>
      <w:r w:rsidRPr="00BA2D30">
        <w:rPr>
          <w:rFonts w:ascii="Book Antiqua" w:hAnsi="Book Antiqua"/>
          <w:i/>
          <w:iCs/>
          <w:sz w:val="24"/>
          <w:szCs w:val="24"/>
        </w:rPr>
        <w:t>HZZO</w:t>
      </w:r>
      <w:r w:rsidR="007F6F89">
        <w:rPr>
          <w:rFonts w:ascii="Book Antiqua" w:hAnsi="Book Antiqua"/>
          <w:i/>
          <w:iCs/>
          <w:sz w:val="24"/>
          <w:szCs w:val="24"/>
        </w:rPr>
        <w:t>,</w:t>
      </w:r>
      <w:r w:rsidR="007F6F89" w:rsidRPr="007F6F89">
        <w:rPr>
          <w:rFonts w:ascii="Book Antiqua" w:hAnsi="Book Antiqua"/>
          <w:sz w:val="24"/>
          <w:szCs w:val="24"/>
        </w:rPr>
        <w:t xml:space="preserve"> </w:t>
      </w:r>
      <w:r w:rsidR="007F6F89">
        <w:rPr>
          <w:rFonts w:ascii="Book Antiqua" w:hAnsi="Book Antiqua"/>
          <w:sz w:val="24"/>
          <w:szCs w:val="24"/>
        </w:rPr>
        <w:t xml:space="preserve">u segmentu </w:t>
      </w:r>
      <w:r w:rsidR="007F6F89" w:rsidRPr="00BA2D30">
        <w:rPr>
          <w:rFonts w:ascii="Book Antiqua" w:hAnsi="Book Antiqua"/>
          <w:i/>
          <w:iCs/>
          <w:sz w:val="24"/>
          <w:szCs w:val="24"/>
        </w:rPr>
        <w:t>ostali korisnici</w:t>
      </w:r>
      <w:r w:rsidR="007F6F89">
        <w:rPr>
          <w:rFonts w:ascii="Book Antiqua" w:hAnsi="Book Antiqua"/>
          <w:sz w:val="24"/>
          <w:szCs w:val="24"/>
        </w:rPr>
        <w:t xml:space="preserve"> </w:t>
      </w:r>
      <w:r w:rsidR="000C19E9">
        <w:rPr>
          <w:rFonts w:ascii="Book Antiqua" w:hAnsi="Book Antiqua"/>
          <w:sz w:val="24"/>
          <w:szCs w:val="24"/>
        </w:rPr>
        <w:t>rast</w:t>
      </w:r>
      <w:r w:rsidR="00D83354">
        <w:rPr>
          <w:rFonts w:ascii="Book Antiqua" w:hAnsi="Book Antiqua"/>
          <w:sz w:val="24"/>
          <w:szCs w:val="24"/>
        </w:rPr>
        <w:t xml:space="preserve"> </w:t>
      </w:r>
      <w:r w:rsidR="00D83354" w:rsidRPr="007431A9">
        <w:rPr>
          <w:rFonts w:ascii="Book Antiqua" w:hAnsi="Book Antiqua"/>
          <w:sz w:val="24"/>
          <w:szCs w:val="24"/>
        </w:rPr>
        <w:t>udjela</w:t>
      </w:r>
      <w:r w:rsidR="007F6F89" w:rsidRPr="007431A9">
        <w:rPr>
          <w:rFonts w:ascii="Book Antiqua" w:hAnsi="Book Antiqua"/>
          <w:sz w:val="24"/>
          <w:szCs w:val="24"/>
        </w:rPr>
        <w:t xml:space="preserve"> </w:t>
      </w:r>
      <w:r w:rsidR="007F6F89" w:rsidRPr="006735EB">
        <w:rPr>
          <w:rFonts w:ascii="Book Antiqua" w:hAnsi="Book Antiqua"/>
          <w:sz w:val="24"/>
          <w:szCs w:val="24"/>
        </w:rPr>
        <w:t>o</w:t>
      </w:r>
      <w:r w:rsidR="007431A9" w:rsidRPr="006735EB">
        <w:rPr>
          <w:rFonts w:ascii="Book Antiqua" w:hAnsi="Book Antiqua"/>
          <w:sz w:val="24"/>
          <w:szCs w:val="24"/>
        </w:rPr>
        <w:t>d 0,</w:t>
      </w:r>
      <w:r w:rsidR="006735EB" w:rsidRPr="006735EB">
        <w:rPr>
          <w:rFonts w:ascii="Book Antiqua" w:hAnsi="Book Antiqua"/>
          <w:sz w:val="24"/>
          <w:szCs w:val="24"/>
        </w:rPr>
        <w:t>44</w:t>
      </w:r>
      <w:r w:rsidR="007431A9" w:rsidRPr="006735EB">
        <w:rPr>
          <w:rFonts w:ascii="Book Antiqua" w:hAnsi="Book Antiqua"/>
          <w:sz w:val="24"/>
          <w:szCs w:val="24"/>
        </w:rPr>
        <w:t xml:space="preserve"> </w:t>
      </w:r>
      <w:r w:rsidR="007B44BF" w:rsidRPr="006735EB">
        <w:rPr>
          <w:rFonts w:ascii="Book Antiqua" w:hAnsi="Book Antiqua"/>
          <w:sz w:val="24"/>
          <w:szCs w:val="24"/>
        </w:rPr>
        <w:t xml:space="preserve"> </w:t>
      </w:r>
      <w:r w:rsidR="007B44BF" w:rsidRPr="007431A9">
        <w:rPr>
          <w:rFonts w:ascii="Book Antiqua" w:hAnsi="Book Antiqua"/>
          <w:sz w:val="24"/>
          <w:szCs w:val="24"/>
        </w:rPr>
        <w:t>postotni</w:t>
      </w:r>
      <w:r w:rsidR="007B44BF">
        <w:rPr>
          <w:rFonts w:ascii="Book Antiqua" w:hAnsi="Book Antiqua"/>
          <w:sz w:val="24"/>
          <w:szCs w:val="24"/>
        </w:rPr>
        <w:t>h poena</w:t>
      </w:r>
      <w:r>
        <w:rPr>
          <w:rFonts w:ascii="Book Antiqua" w:hAnsi="Book Antiqua"/>
          <w:sz w:val="24"/>
          <w:szCs w:val="24"/>
        </w:rPr>
        <w:t xml:space="preserve"> i u stav</w:t>
      </w:r>
      <w:r w:rsidR="007F6F89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i </w:t>
      </w:r>
      <w:r w:rsidRPr="00BA2D30">
        <w:rPr>
          <w:rFonts w:ascii="Book Antiqua" w:hAnsi="Book Antiqua"/>
          <w:i/>
          <w:iCs/>
          <w:sz w:val="24"/>
          <w:szCs w:val="24"/>
        </w:rPr>
        <w:t>izvanredni prihodi</w:t>
      </w:r>
      <w:r w:rsidR="007F6F89">
        <w:rPr>
          <w:rFonts w:ascii="Book Antiqua" w:hAnsi="Book Antiqua"/>
          <w:i/>
          <w:iCs/>
          <w:sz w:val="24"/>
          <w:szCs w:val="24"/>
        </w:rPr>
        <w:t xml:space="preserve"> </w:t>
      </w:r>
      <w:r w:rsidR="007F6F89">
        <w:rPr>
          <w:rFonts w:ascii="Book Antiqua" w:hAnsi="Book Antiqua"/>
          <w:sz w:val="24"/>
          <w:szCs w:val="24"/>
        </w:rPr>
        <w:t xml:space="preserve">pad </w:t>
      </w:r>
      <w:r w:rsidR="00D83354">
        <w:rPr>
          <w:rFonts w:ascii="Book Antiqua" w:hAnsi="Book Antiqua"/>
          <w:sz w:val="24"/>
          <w:szCs w:val="24"/>
        </w:rPr>
        <w:t xml:space="preserve">udjela </w:t>
      </w:r>
      <w:r w:rsidR="007F6F89">
        <w:rPr>
          <w:rFonts w:ascii="Book Antiqua" w:hAnsi="Book Antiqua"/>
          <w:sz w:val="24"/>
          <w:szCs w:val="24"/>
        </w:rPr>
        <w:t xml:space="preserve">od </w:t>
      </w:r>
      <w:r w:rsidR="00040E57" w:rsidRPr="0090499B">
        <w:rPr>
          <w:rFonts w:ascii="Book Antiqua" w:hAnsi="Book Antiqua"/>
          <w:sz w:val="24"/>
          <w:szCs w:val="24"/>
        </w:rPr>
        <w:t>0,</w:t>
      </w:r>
      <w:r w:rsidR="0090499B" w:rsidRPr="0090499B">
        <w:rPr>
          <w:rFonts w:ascii="Book Antiqua" w:hAnsi="Book Antiqua"/>
          <w:sz w:val="24"/>
          <w:szCs w:val="24"/>
        </w:rPr>
        <w:t>88</w:t>
      </w:r>
      <w:r w:rsidR="007B44BF" w:rsidRPr="0090499B">
        <w:rPr>
          <w:rFonts w:ascii="Book Antiqua" w:hAnsi="Book Antiqua"/>
          <w:sz w:val="24"/>
          <w:szCs w:val="24"/>
        </w:rPr>
        <w:t xml:space="preserve"> </w:t>
      </w:r>
      <w:r w:rsidR="007B44BF" w:rsidRPr="00040E57">
        <w:rPr>
          <w:rFonts w:ascii="Book Antiqua" w:hAnsi="Book Antiqua"/>
          <w:sz w:val="24"/>
          <w:szCs w:val="24"/>
        </w:rPr>
        <w:t>postotna poena.</w:t>
      </w:r>
    </w:p>
    <w:p w14:paraId="0E3F1691" w14:textId="69F92BEF" w:rsidR="00123D19" w:rsidRDefault="00E516D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Ova struktura se promijenila u odnosu na isti period prošle godine, zato jer ustanova </w:t>
      </w:r>
      <w:r w:rsidR="00195FCC">
        <w:rPr>
          <w:rFonts w:ascii="Book Antiqua" w:hAnsi="Book Antiqua"/>
          <w:sz w:val="24"/>
          <w:szCs w:val="24"/>
        </w:rPr>
        <w:t xml:space="preserve">sada </w:t>
      </w:r>
      <w:r>
        <w:rPr>
          <w:rFonts w:ascii="Book Antiqua" w:hAnsi="Book Antiqua"/>
          <w:sz w:val="24"/>
          <w:szCs w:val="24"/>
        </w:rPr>
        <w:t xml:space="preserve">u svom sastavu </w:t>
      </w:r>
      <w:r w:rsidRPr="00634807">
        <w:rPr>
          <w:rFonts w:ascii="Book Antiqua" w:hAnsi="Book Antiqua"/>
          <w:sz w:val="24"/>
          <w:szCs w:val="24"/>
        </w:rPr>
        <w:t xml:space="preserve">ima </w:t>
      </w:r>
      <w:r w:rsidR="0021555C" w:rsidRPr="00634807">
        <w:rPr>
          <w:rFonts w:ascii="Book Antiqua" w:hAnsi="Book Antiqua"/>
          <w:sz w:val="24"/>
          <w:szCs w:val="24"/>
        </w:rPr>
        <w:t>1</w:t>
      </w:r>
      <w:r w:rsidR="008A3982" w:rsidRPr="00634807">
        <w:rPr>
          <w:rFonts w:ascii="Book Antiqua" w:hAnsi="Book Antiqua"/>
          <w:sz w:val="24"/>
          <w:szCs w:val="24"/>
        </w:rPr>
        <w:t>9</w:t>
      </w:r>
      <w:r w:rsidRPr="00634807">
        <w:rPr>
          <w:rFonts w:ascii="Book Antiqua" w:hAnsi="Book Antiqua"/>
          <w:sz w:val="24"/>
          <w:szCs w:val="24"/>
        </w:rPr>
        <w:t xml:space="preserve"> ljekarničkih </w:t>
      </w:r>
      <w:r>
        <w:rPr>
          <w:rFonts w:ascii="Book Antiqua" w:hAnsi="Book Antiqua"/>
          <w:sz w:val="24"/>
          <w:szCs w:val="24"/>
        </w:rPr>
        <w:t xml:space="preserve">jedinica, dok je u istom periodu 2024. godine imala </w:t>
      </w:r>
      <w:r w:rsidR="00855B7B">
        <w:rPr>
          <w:rFonts w:ascii="Book Antiqua" w:hAnsi="Book Antiqua"/>
          <w:sz w:val="24"/>
          <w:szCs w:val="24"/>
        </w:rPr>
        <w:t>1</w:t>
      </w:r>
      <w:r w:rsidR="000840F5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 xml:space="preserve"> ljekarničkih jedinica.</w:t>
      </w:r>
    </w:p>
    <w:p w14:paraId="5A66C5FB" w14:textId="77777777" w:rsidR="00195FCC" w:rsidRDefault="00195FCC" w:rsidP="006E62EF">
      <w:pPr>
        <w:jc w:val="both"/>
        <w:rPr>
          <w:rFonts w:ascii="Book Antiqua" w:hAnsi="Book Antiqua"/>
          <w:sz w:val="24"/>
          <w:szCs w:val="24"/>
        </w:rPr>
      </w:pPr>
    </w:p>
    <w:p w14:paraId="201058E8" w14:textId="67CC5644" w:rsidR="00BA2D30" w:rsidRPr="00634807" w:rsidRDefault="00BA2D30" w:rsidP="006E62EF">
      <w:pPr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105471">
        <w:rPr>
          <w:rFonts w:ascii="Book Antiqua" w:hAnsi="Book Antiqua"/>
          <w:b/>
          <w:sz w:val="24"/>
          <w:szCs w:val="24"/>
        </w:rPr>
        <w:t>Ukupni rast prihoda</w:t>
      </w:r>
      <w:r w:rsidR="00507B4F">
        <w:rPr>
          <w:rFonts w:ascii="Book Antiqua" w:hAnsi="Book Antiqua"/>
          <w:sz w:val="24"/>
          <w:szCs w:val="24"/>
        </w:rPr>
        <w:t xml:space="preserve"> u </w:t>
      </w:r>
      <w:r>
        <w:rPr>
          <w:rFonts w:ascii="Book Antiqua" w:hAnsi="Book Antiqua"/>
          <w:sz w:val="24"/>
          <w:szCs w:val="24"/>
        </w:rPr>
        <w:t>period</w:t>
      </w:r>
      <w:r w:rsidR="00507B4F">
        <w:rPr>
          <w:rFonts w:ascii="Book Antiqua" w:hAnsi="Book Antiqua"/>
          <w:sz w:val="24"/>
          <w:szCs w:val="24"/>
        </w:rPr>
        <w:t>u</w:t>
      </w:r>
      <w:r>
        <w:rPr>
          <w:rFonts w:ascii="Book Antiqua" w:hAnsi="Book Antiqua"/>
          <w:sz w:val="24"/>
          <w:szCs w:val="24"/>
        </w:rPr>
        <w:t xml:space="preserve"> od 01.01.-3</w:t>
      </w:r>
      <w:r w:rsidR="008518AE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8518AE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>.202</w:t>
      </w:r>
      <w:r w:rsidR="00D97608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 xml:space="preserve">. </w:t>
      </w:r>
      <w:r w:rsidRPr="00634807">
        <w:rPr>
          <w:rFonts w:ascii="Book Antiqua" w:hAnsi="Book Antiqua"/>
          <w:sz w:val="24"/>
          <w:szCs w:val="24"/>
        </w:rPr>
        <w:t>godine</w:t>
      </w:r>
      <w:r w:rsidR="00507B4F" w:rsidRPr="00634807">
        <w:rPr>
          <w:rFonts w:ascii="Book Antiqua" w:hAnsi="Book Antiqua"/>
          <w:sz w:val="24"/>
          <w:szCs w:val="24"/>
        </w:rPr>
        <w:t xml:space="preserve"> (</w:t>
      </w:r>
      <w:r w:rsidR="00634807" w:rsidRPr="00634807">
        <w:rPr>
          <w:rFonts w:ascii="Book Antiqua" w:eastAsia="Times New Roman" w:hAnsi="Book Antiqua" w:cs="Calibri"/>
          <w:kern w:val="0"/>
          <w:sz w:val="24"/>
          <w:szCs w:val="24"/>
          <w:lang w:eastAsia="hr-HR"/>
          <w14:ligatures w14:val="none"/>
        </w:rPr>
        <w:t>24.05</w:t>
      </w:r>
      <w:r w:rsidR="006C06B6">
        <w:rPr>
          <w:rFonts w:ascii="Book Antiqua" w:eastAsia="Times New Roman" w:hAnsi="Book Antiqua" w:cs="Calibri"/>
          <w:kern w:val="0"/>
          <w:sz w:val="24"/>
          <w:szCs w:val="24"/>
          <w:lang w:eastAsia="hr-HR"/>
          <w14:ligatures w14:val="none"/>
        </w:rPr>
        <w:t>8</w:t>
      </w:r>
      <w:r w:rsidR="00634807" w:rsidRPr="00634807">
        <w:rPr>
          <w:rFonts w:ascii="Book Antiqua" w:eastAsia="Times New Roman" w:hAnsi="Book Antiqua" w:cs="Calibri"/>
          <w:kern w:val="0"/>
          <w:sz w:val="24"/>
          <w:szCs w:val="24"/>
          <w:lang w:eastAsia="hr-HR"/>
          <w14:ligatures w14:val="none"/>
        </w:rPr>
        <w:t>.</w:t>
      </w:r>
      <w:r w:rsidR="006C06B6">
        <w:rPr>
          <w:rFonts w:ascii="Book Antiqua" w:eastAsia="Times New Roman" w:hAnsi="Book Antiqua" w:cs="Calibri"/>
          <w:kern w:val="0"/>
          <w:sz w:val="24"/>
          <w:szCs w:val="24"/>
          <w:lang w:eastAsia="hr-HR"/>
          <w14:ligatures w14:val="none"/>
        </w:rPr>
        <w:t>480</w:t>
      </w:r>
      <w:r w:rsidR="00634807" w:rsidRPr="00634807">
        <w:rPr>
          <w:rFonts w:ascii="Book Antiqua" w:eastAsia="Times New Roman" w:hAnsi="Book Antiqua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="00507B4F" w:rsidRPr="00634807">
        <w:rPr>
          <w:rFonts w:ascii="Book Antiqua" w:hAnsi="Book Antiqua"/>
          <w:sz w:val="24"/>
          <w:szCs w:val="24"/>
        </w:rPr>
        <w:t>€)</w:t>
      </w:r>
      <w:r w:rsidRPr="00634807">
        <w:rPr>
          <w:rFonts w:ascii="Book Antiqua" w:hAnsi="Book Antiqua"/>
          <w:sz w:val="24"/>
          <w:szCs w:val="24"/>
        </w:rPr>
        <w:t xml:space="preserve"> </w:t>
      </w:r>
      <w:r w:rsidRPr="00D50B2F">
        <w:rPr>
          <w:rFonts w:ascii="Book Antiqua" w:hAnsi="Book Antiqua"/>
          <w:sz w:val="24"/>
          <w:szCs w:val="24"/>
        </w:rPr>
        <w:t>u usporedbi</w:t>
      </w:r>
      <w:r>
        <w:rPr>
          <w:rFonts w:ascii="Book Antiqua" w:hAnsi="Book Antiqua"/>
          <w:sz w:val="24"/>
          <w:szCs w:val="24"/>
        </w:rPr>
        <w:t xml:space="preserve"> sa 01</w:t>
      </w:r>
      <w:r w:rsidR="004452D4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01.-3</w:t>
      </w:r>
      <w:r w:rsidR="00637DE3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637DE3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>.202</w:t>
      </w:r>
      <w:r w:rsidR="00D97608">
        <w:rPr>
          <w:rFonts w:ascii="Book Antiqua" w:hAnsi="Book Antiqua"/>
          <w:sz w:val="24"/>
          <w:szCs w:val="24"/>
        </w:rPr>
        <w:t>4</w:t>
      </w:r>
      <w:r w:rsidRPr="0076040C">
        <w:rPr>
          <w:rFonts w:ascii="Book Antiqua" w:hAnsi="Book Antiqua"/>
          <w:sz w:val="24"/>
          <w:szCs w:val="24"/>
        </w:rPr>
        <w:t>. godine</w:t>
      </w:r>
      <w:r w:rsidR="00507B4F" w:rsidRPr="0076040C">
        <w:rPr>
          <w:rFonts w:ascii="Book Antiqua" w:hAnsi="Book Antiqua"/>
          <w:sz w:val="24"/>
          <w:szCs w:val="24"/>
        </w:rPr>
        <w:t xml:space="preserve"> (</w:t>
      </w:r>
      <w:r w:rsidR="0076040C" w:rsidRPr="0076040C">
        <w:rPr>
          <w:rFonts w:ascii="Book Antiqua" w:eastAsia="Times New Roman" w:hAnsi="Book Antiqua" w:cs="Calibri"/>
          <w:kern w:val="0"/>
          <w:sz w:val="24"/>
          <w:szCs w:val="24"/>
          <w:lang w:eastAsia="hr-HR"/>
          <w14:ligatures w14:val="none"/>
        </w:rPr>
        <w:t xml:space="preserve">17.845.435 </w:t>
      </w:r>
      <w:r w:rsidR="00507B4F" w:rsidRPr="0076040C">
        <w:rPr>
          <w:rFonts w:ascii="Book Antiqua" w:hAnsi="Book Antiqua"/>
          <w:sz w:val="24"/>
          <w:szCs w:val="24"/>
        </w:rPr>
        <w:t>€)</w:t>
      </w:r>
      <w:r w:rsidR="00EB0860" w:rsidRPr="0076040C">
        <w:rPr>
          <w:rFonts w:ascii="Book Antiqua" w:hAnsi="Book Antiqua"/>
          <w:sz w:val="24"/>
          <w:szCs w:val="24"/>
        </w:rPr>
        <w:t xml:space="preserve"> </w:t>
      </w:r>
      <w:r w:rsidR="00507B4F" w:rsidRPr="00B066E2">
        <w:rPr>
          <w:rFonts w:ascii="Book Antiqua" w:hAnsi="Book Antiqua"/>
          <w:sz w:val="24"/>
          <w:szCs w:val="24"/>
        </w:rPr>
        <w:t xml:space="preserve">iznosi </w:t>
      </w:r>
      <w:r w:rsidR="00515F0A">
        <w:rPr>
          <w:rFonts w:ascii="Book Antiqua" w:hAnsi="Book Antiqua"/>
          <w:b/>
          <w:sz w:val="24"/>
          <w:szCs w:val="24"/>
        </w:rPr>
        <w:t>34</w:t>
      </w:r>
      <w:r w:rsidR="00B066E2" w:rsidRPr="00E3491E">
        <w:rPr>
          <w:rFonts w:ascii="Book Antiqua" w:hAnsi="Book Antiqua"/>
          <w:b/>
          <w:sz w:val="24"/>
          <w:szCs w:val="24"/>
        </w:rPr>
        <w:t>,</w:t>
      </w:r>
      <w:r w:rsidR="00515F0A">
        <w:rPr>
          <w:rFonts w:ascii="Book Antiqua" w:hAnsi="Book Antiqua"/>
          <w:b/>
          <w:sz w:val="24"/>
          <w:szCs w:val="24"/>
        </w:rPr>
        <w:t>82</w:t>
      </w:r>
      <w:r w:rsidR="00B066E2" w:rsidRPr="00E3491E">
        <w:rPr>
          <w:rFonts w:ascii="Book Antiqua" w:hAnsi="Book Antiqua"/>
          <w:b/>
          <w:sz w:val="24"/>
          <w:szCs w:val="24"/>
        </w:rPr>
        <w:t xml:space="preserve"> </w:t>
      </w:r>
      <w:r w:rsidR="00EB0860" w:rsidRPr="00E3491E">
        <w:rPr>
          <w:rFonts w:ascii="Book Antiqua" w:hAnsi="Book Antiqua"/>
          <w:b/>
          <w:sz w:val="24"/>
          <w:szCs w:val="24"/>
        </w:rPr>
        <w:t>%</w:t>
      </w:r>
      <w:r w:rsidR="00EB0860" w:rsidRPr="00E3491E">
        <w:rPr>
          <w:rFonts w:ascii="Book Antiqua" w:hAnsi="Book Antiqua"/>
          <w:sz w:val="24"/>
          <w:szCs w:val="24"/>
        </w:rPr>
        <w:t xml:space="preserve">, </w:t>
      </w:r>
      <w:r w:rsidR="00EB0860" w:rsidRPr="00B066E2">
        <w:rPr>
          <w:rFonts w:ascii="Book Antiqua" w:hAnsi="Book Antiqua"/>
          <w:sz w:val="24"/>
          <w:szCs w:val="24"/>
        </w:rPr>
        <w:t>a</w:t>
      </w:r>
      <w:r w:rsidR="00EB0860">
        <w:rPr>
          <w:rFonts w:ascii="Book Antiqua" w:hAnsi="Book Antiqua"/>
          <w:sz w:val="24"/>
          <w:szCs w:val="24"/>
        </w:rPr>
        <w:t xml:space="preserve"> po segmentima:</w:t>
      </w:r>
    </w:p>
    <w:p w14:paraId="3E74EADD" w14:textId="0041DFF8" w:rsidR="00EB0860" w:rsidRPr="00CD4797" w:rsidRDefault="00EB0860" w:rsidP="006E62EF">
      <w:pPr>
        <w:jc w:val="both"/>
        <w:rPr>
          <w:rFonts w:ascii="Book Antiqua" w:hAnsi="Book Antiqua"/>
          <w:sz w:val="24"/>
          <w:szCs w:val="24"/>
        </w:rPr>
      </w:pPr>
      <w:r w:rsidRPr="00CD4797">
        <w:rPr>
          <w:rFonts w:ascii="Book Antiqua" w:hAnsi="Book Antiqua"/>
          <w:sz w:val="24"/>
          <w:szCs w:val="24"/>
        </w:rPr>
        <w:t>-</w:t>
      </w:r>
      <w:r w:rsidRPr="00CD4797">
        <w:rPr>
          <w:rFonts w:ascii="Book Antiqua" w:hAnsi="Book Antiqua"/>
          <w:i/>
          <w:iCs/>
          <w:sz w:val="24"/>
          <w:szCs w:val="24"/>
        </w:rPr>
        <w:t>HZZO</w:t>
      </w:r>
      <w:r w:rsidRPr="00CD4797">
        <w:rPr>
          <w:rFonts w:ascii="Book Antiqua" w:hAnsi="Book Antiqua"/>
          <w:sz w:val="24"/>
          <w:szCs w:val="24"/>
        </w:rPr>
        <w:t xml:space="preserve"> </w:t>
      </w:r>
      <w:r w:rsidR="001D37E4" w:rsidRPr="00CD4797">
        <w:rPr>
          <w:rFonts w:ascii="Book Antiqua" w:hAnsi="Book Antiqua"/>
          <w:sz w:val="24"/>
          <w:szCs w:val="24"/>
        </w:rPr>
        <w:t>3</w:t>
      </w:r>
      <w:r w:rsidR="0071716E" w:rsidRPr="00CD4797">
        <w:rPr>
          <w:rFonts w:ascii="Book Antiqua" w:hAnsi="Book Antiqua"/>
          <w:sz w:val="24"/>
          <w:szCs w:val="24"/>
        </w:rPr>
        <w:t>5</w:t>
      </w:r>
      <w:r w:rsidR="001D37E4" w:rsidRPr="00CD4797">
        <w:rPr>
          <w:rFonts w:ascii="Book Antiqua" w:hAnsi="Book Antiqua"/>
          <w:sz w:val="24"/>
          <w:szCs w:val="24"/>
        </w:rPr>
        <w:t>,</w:t>
      </w:r>
      <w:r w:rsidR="0071716E" w:rsidRPr="00CD4797">
        <w:rPr>
          <w:rFonts w:ascii="Book Antiqua" w:hAnsi="Book Antiqua"/>
          <w:sz w:val="24"/>
          <w:szCs w:val="24"/>
        </w:rPr>
        <w:t>77</w:t>
      </w:r>
      <w:r w:rsidRPr="00CD4797">
        <w:rPr>
          <w:rFonts w:ascii="Book Antiqua" w:hAnsi="Book Antiqua"/>
          <w:sz w:val="24"/>
          <w:szCs w:val="24"/>
        </w:rPr>
        <w:t>%</w:t>
      </w:r>
    </w:p>
    <w:p w14:paraId="50BF3E62" w14:textId="28B02C1A" w:rsidR="00EB0860" w:rsidRPr="00D53B03" w:rsidRDefault="00EB0860" w:rsidP="006E62EF">
      <w:pPr>
        <w:jc w:val="both"/>
        <w:rPr>
          <w:rFonts w:ascii="Book Antiqua" w:hAnsi="Book Antiqua"/>
          <w:sz w:val="24"/>
          <w:szCs w:val="24"/>
        </w:rPr>
      </w:pPr>
      <w:r w:rsidRPr="00D53B03">
        <w:rPr>
          <w:rFonts w:ascii="Book Antiqua" w:hAnsi="Book Antiqua"/>
          <w:sz w:val="24"/>
          <w:szCs w:val="24"/>
        </w:rPr>
        <w:t>-</w:t>
      </w:r>
      <w:r w:rsidRPr="00D53B03">
        <w:rPr>
          <w:rFonts w:ascii="Book Antiqua" w:hAnsi="Book Antiqua"/>
          <w:i/>
          <w:iCs/>
          <w:sz w:val="24"/>
          <w:szCs w:val="24"/>
        </w:rPr>
        <w:t>ostali korisnici</w:t>
      </w:r>
      <w:r w:rsidRPr="00D53B03">
        <w:rPr>
          <w:rFonts w:ascii="Book Antiqua" w:hAnsi="Book Antiqua"/>
          <w:sz w:val="24"/>
          <w:szCs w:val="24"/>
        </w:rPr>
        <w:t xml:space="preserve"> </w:t>
      </w:r>
      <w:r w:rsidR="001D37E4" w:rsidRPr="00D53B03">
        <w:rPr>
          <w:rFonts w:ascii="Book Antiqua" w:hAnsi="Book Antiqua"/>
          <w:sz w:val="24"/>
          <w:szCs w:val="24"/>
        </w:rPr>
        <w:t>3</w:t>
      </w:r>
      <w:r w:rsidR="00D53B03" w:rsidRPr="00D53B03">
        <w:rPr>
          <w:rFonts w:ascii="Book Antiqua" w:hAnsi="Book Antiqua"/>
          <w:sz w:val="24"/>
          <w:szCs w:val="24"/>
        </w:rPr>
        <w:t>6</w:t>
      </w:r>
      <w:r w:rsidR="001D37E4" w:rsidRPr="00D53B03">
        <w:rPr>
          <w:rFonts w:ascii="Book Antiqua" w:hAnsi="Book Antiqua"/>
          <w:sz w:val="24"/>
          <w:szCs w:val="24"/>
        </w:rPr>
        <w:t>,</w:t>
      </w:r>
      <w:r w:rsidR="00D53B03" w:rsidRPr="00D53B03">
        <w:rPr>
          <w:rFonts w:ascii="Book Antiqua" w:hAnsi="Book Antiqua"/>
          <w:sz w:val="24"/>
          <w:szCs w:val="24"/>
        </w:rPr>
        <w:t>9</w:t>
      </w:r>
      <w:r w:rsidR="001D37E4" w:rsidRPr="00D53B03">
        <w:rPr>
          <w:rFonts w:ascii="Book Antiqua" w:hAnsi="Book Antiqua"/>
          <w:sz w:val="24"/>
          <w:szCs w:val="24"/>
        </w:rPr>
        <w:t>4</w:t>
      </w:r>
      <w:r w:rsidRPr="00D53B03">
        <w:rPr>
          <w:rFonts w:ascii="Book Antiqua" w:hAnsi="Book Antiqua"/>
          <w:sz w:val="24"/>
          <w:szCs w:val="24"/>
        </w:rPr>
        <w:t>%</w:t>
      </w:r>
    </w:p>
    <w:p w14:paraId="0FA2EEA0" w14:textId="1B7B7D4D" w:rsidR="007A4637" w:rsidRPr="005945F6" w:rsidRDefault="00EB0860" w:rsidP="006E62EF">
      <w:pPr>
        <w:jc w:val="both"/>
        <w:rPr>
          <w:rFonts w:ascii="Book Antiqua" w:hAnsi="Book Antiqua"/>
          <w:sz w:val="24"/>
          <w:szCs w:val="24"/>
        </w:rPr>
      </w:pPr>
      <w:r w:rsidRPr="005945F6">
        <w:rPr>
          <w:rFonts w:ascii="Book Antiqua" w:hAnsi="Book Antiqua"/>
          <w:sz w:val="24"/>
          <w:szCs w:val="24"/>
        </w:rPr>
        <w:t>-</w:t>
      </w:r>
      <w:r w:rsidRPr="005945F6">
        <w:rPr>
          <w:rFonts w:ascii="Book Antiqua" w:hAnsi="Book Antiqua"/>
          <w:i/>
          <w:iCs/>
          <w:sz w:val="24"/>
          <w:szCs w:val="24"/>
        </w:rPr>
        <w:t>izvanredni prihodi</w:t>
      </w:r>
      <w:r w:rsidRPr="005945F6">
        <w:rPr>
          <w:rFonts w:ascii="Book Antiqua" w:hAnsi="Book Antiqua"/>
          <w:sz w:val="24"/>
          <w:szCs w:val="24"/>
        </w:rPr>
        <w:t xml:space="preserve"> </w:t>
      </w:r>
      <w:r w:rsidR="001D37E4" w:rsidRPr="005945F6">
        <w:rPr>
          <w:rFonts w:ascii="Book Antiqua" w:hAnsi="Book Antiqua"/>
          <w:sz w:val="24"/>
          <w:szCs w:val="24"/>
        </w:rPr>
        <w:t>2</w:t>
      </w:r>
      <w:r w:rsidR="005945F6" w:rsidRPr="005945F6">
        <w:rPr>
          <w:rFonts w:ascii="Book Antiqua" w:hAnsi="Book Antiqua"/>
          <w:sz w:val="24"/>
          <w:szCs w:val="24"/>
        </w:rPr>
        <w:t>2</w:t>
      </w:r>
      <w:r w:rsidR="001D37E4" w:rsidRPr="005945F6">
        <w:rPr>
          <w:rFonts w:ascii="Book Antiqua" w:hAnsi="Book Antiqua"/>
          <w:sz w:val="24"/>
          <w:szCs w:val="24"/>
        </w:rPr>
        <w:t>,</w:t>
      </w:r>
      <w:r w:rsidR="00586A5E">
        <w:rPr>
          <w:rFonts w:ascii="Book Antiqua" w:hAnsi="Book Antiqua"/>
          <w:sz w:val="24"/>
          <w:szCs w:val="24"/>
        </w:rPr>
        <w:t>93</w:t>
      </w:r>
      <w:r w:rsidRPr="005945F6">
        <w:rPr>
          <w:rFonts w:ascii="Book Antiqua" w:hAnsi="Book Antiqua"/>
          <w:sz w:val="24"/>
          <w:szCs w:val="24"/>
        </w:rPr>
        <w:t>%</w:t>
      </w:r>
      <w:r w:rsidR="00DD6A81" w:rsidRPr="005945F6">
        <w:rPr>
          <w:rFonts w:ascii="Book Antiqua" w:hAnsi="Book Antiqua"/>
          <w:sz w:val="24"/>
          <w:szCs w:val="24"/>
        </w:rPr>
        <w:t>.</w:t>
      </w:r>
    </w:p>
    <w:p w14:paraId="31C0D237" w14:textId="77777777" w:rsidR="000B5BBC" w:rsidRDefault="000B5BBC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4BE94952" w14:textId="39BA0E3B" w:rsidR="00BD6DD2" w:rsidRPr="003008C5" w:rsidRDefault="00EB0860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3008C5">
        <w:rPr>
          <w:rFonts w:ascii="Book Antiqua" w:hAnsi="Book Antiqua"/>
          <w:b/>
          <w:bCs/>
          <w:sz w:val="24"/>
          <w:szCs w:val="24"/>
          <w:u w:val="single"/>
        </w:rPr>
        <w:lastRenderedPageBreak/>
        <w:t>RASHODI</w:t>
      </w:r>
    </w:p>
    <w:p w14:paraId="26C6F18E" w14:textId="3B36A91B" w:rsidR="00EB0860" w:rsidRPr="00637DE3" w:rsidRDefault="00EB0860" w:rsidP="006E62EF">
      <w:pPr>
        <w:jc w:val="both"/>
        <w:rPr>
          <w:rFonts w:ascii="Book Antiqua" w:hAnsi="Book Antiqua"/>
          <w:color w:val="FF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Ukupni rashodi od 01.01. do 3</w:t>
      </w:r>
      <w:r w:rsidR="00637DE3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637DE3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>.202</w:t>
      </w:r>
      <w:r w:rsidR="00F309C7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 xml:space="preserve">. godine ostvareni su u iznosu </w:t>
      </w:r>
      <w:r w:rsidRPr="00B22393">
        <w:rPr>
          <w:rFonts w:ascii="Book Antiqua" w:hAnsi="Book Antiqua"/>
          <w:sz w:val="24"/>
          <w:szCs w:val="24"/>
        </w:rPr>
        <w:t xml:space="preserve">od  </w:t>
      </w:r>
      <w:r w:rsidR="00B22393" w:rsidRPr="00B22393">
        <w:rPr>
          <w:rFonts w:ascii="Book Antiqua" w:hAnsi="Book Antiqua"/>
          <w:sz w:val="24"/>
          <w:szCs w:val="24"/>
        </w:rPr>
        <w:t>16.924.204</w:t>
      </w:r>
      <w:r w:rsidR="00305428" w:rsidRPr="00B22393">
        <w:rPr>
          <w:rFonts w:ascii="Book Antiqua" w:hAnsi="Book Antiqua"/>
          <w:sz w:val="24"/>
          <w:szCs w:val="24"/>
        </w:rPr>
        <w:t xml:space="preserve"> </w:t>
      </w:r>
      <w:r w:rsidRPr="00B22393">
        <w:rPr>
          <w:rFonts w:ascii="Book Antiqua" w:hAnsi="Book Antiqua"/>
          <w:sz w:val="24"/>
          <w:szCs w:val="24"/>
        </w:rPr>
        <w:t xml:space="preserve">€, </w:t>
      </w:r>
      <w:r>
        <w:rPr>
          <w:rFonts w:ascii="Book Antiqua" w:hAnsi="Book Antiqua"/>
          <w:sz w:val="24"/>
          <w:szCs w:val="24"/>
        </w:rPr>
        <w:t>a od 01.01. do 3</w:t>
      </w:r>
      <w:r w:rsidR="00637DE3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637DE3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>.202</w:t>
      </w:r>
      <w:r w:rsidR="00F309C7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 xml:space="preserve">. godine u iznosu od </w:t>
      </w:r>
      <w:r w:rsidR="000D2D99" w:rsidRPr="000D2D99">
        <w:rPr>
          <w:rFonts w:ascii="Book Antiqua" w:hAnsi="Book Antiqua"/>
          <w:sz w:val="24"/>
          <w:szCs w:val="24"/>
        </w:rPr>
        <w:t>22</w:t>
      </w:r>
      <w:r w:rsidR="008E0234" w:rsidRPr="000D2D99">
        <w:rPr>
          <w:rFonts w:ascii="Book Antiqua" w:hAnsi="Book Antiqua"/>
          <w:sz w:val="24"/>
          <w:szCs w:val="24"/>
        </w:rPr>
        <w:t>.4</w:t>
      </w:r>
      <w:r w:rsidR="000D2D99" w:rsidRPr="000D2D99">
        <w:rPr>
          <w:rFonts w:ascii="Book Antiqua" w:hAnsi="Book Antiqua"/>
          <w:sz w:val="24"/>
          <w:szCs w:val="24"/>
        </w:rPr>
        <w:t>9</w:t>
      </w:r>
      <w:r w:rsidR="00246FBF">
        <w:rPr>
          <w:rFonts w:ascii="Book Antiqua" w:hAnsi="Book Antiqua"/>
          <w:sz w:val="24"/>
          <w:szCs w:val="24"/>
        </w:rPr>
        <w:t>7</w:t>
      </w:r>
      <w:r w:rsidR="008E0234" w:rsidRPr="000D2D99">
        <w:rPr>
          <w:rFonts w:ascii="Book Antiqua" w:hAnsi="Book Antiqua"/>
          <w:sz w:val="24"/>
          <w:szCs w:val="24"/>
        </w:rPr>
        <w:t>.</w:t>
      </w:r>
      <w:r w:rsidR="00246FBF">
        <w:rPr>
          <w:rFonts w:ascii="Book Antiqua" w:hAnsi="Book Antiqua"/>
          <w:sz w:val="24"/>
          <w:szCs w:val="24"/>
        </w:rPr>
        <w:t>88</w:t>
      </w:r>
      <w:r w:rsidR="000D2D99" w:rsidRPr="000D2D99">
        <w:rPr>
          <w:rFonts w:ascii="Book Antiqua" w:hAnsi="Book Antiqua"/>
          <w:sz w:val="24"/>
          <w:szCs w:val="24"/>
        </w:rPr>
        <w:t>2</w:t>
      </w:r>
      <w:r w:rsidR="00C75CF6" w:rsidRPr="000D2D99">
        <w:rPr>
          <w:rFonts w:ascii="Book Antiqua" w:hAnsi="Book Antiqua"/>
          <w:sz w:val="24"/>
          <w:szCs w:val="24"/>
        </w:rPr>
        <w:t xml:space="preserve"> </w:t>
      </w:r>
      <w:r w:rsidRPr="000D2D99">
        <w:rPr>
          <w:rFonts w:ascii="Book Antiqua" w:hAnsi="Book Antiqua"/>
          <w:sz w:val="24"/>
          <w:szCs w:val="24"/>
        </w:rPr>
        <w:t xml:space="preserve">€ što </w:t>
      </w:r>
      <w:r>
        <w:rPr>
          <w:rFonts w:ascii="Book Antiqua" w:hAnsi="Book Antiqua"/>
          <w:sz w:val="24"/>
          <w:szCs w:val="24"/>
        </w:rPr>
        <w:t xml:space="preserve">je </w:t>
      </w:r>
      <w:r w:rsidRPr="00570A9B">
        <w:rPr>
          <w:rFonts w:ascii="Book Antiqua" w:hAnsi="Book Antiqua"/>
          <w:sz w:val="24"/>
          <w:szCs w:val="24"/>
        </w:rPr>
        <w:t xml:space="preserve">rast za </w:t>
      </w:r>
      <w:r w:rsidR="00DD11B4" w:rsidRPr="00DD11B4">
        <w:rPr>
          <w:rFonts w:ascii="Book Antiqua" w:hAnsi="Book Antiqua"/>
          <w:b/>
          <w:sz w:val="24"/>
          <w:szCs w:val="24"/>
        </w:rPr>
        <w:t>32</w:t>
      </w:r>
      <w:r w:rsidR="008E0234" w:rsidRPr="00DD11B4">
        <w:rPr>
          <w:rFonts w:ascii="Book Antiqua" w:hAnsi="Book Antiqua"/>
          <w:b/>
          <w:sz w:val="24"/>
          <w:szCs w:val="24"/>
        </w:rPr>
        <w:t>,</w:t>
      </w:r>
      <w:r w:rsidR="00DD11B4" w:rsidRPr="00DD11B4">
        <w:rPr>
          <w:rFonts w:ascii="Book Antiqua" w:hAnsi="Book Antiqua"/>
          <w:b/>
          <w:sz w:val="24"/>
          <w:szCs w:val="24"/>
        </w:rPr>
        <w:t>93</w:t>
      </w:r>
      <w:r w:rsidR="00452348" w:rsidRPr="00DD11B4">
        <w:rPr>
          <w:rFonts w:ascii="Book Antiqua" w:hAnsi="Book Antiqua"/>
          <w:b/>
          <w:sz w:val="24"/>
          <w:szCs w:val="24"/>
        </w:rPr>
        <w:t xml:space="preserve"> </w:t>
      </w:r>
      <w:r w:rsidRPr="00DD11B4">
        <w:rPr>
          <w:rFonts w:ascii="Book Antiqua" w:hAnsi="Book Antiqua"/>
          <w:b/>
          <w:sz w:val="24"/>
          <w:szCs w:val="24"/>
        </w:rPr>
        <w:t>%</w:t>
      </w:r>
      <w:r w:rsidRPr="00570A9B">
        <w:rPr>
          <w:rFonts w:ascii="Book Antiqua" w:hAnsi="Book Antiqua"/>
          <w:sz w:val="24"/>
          <w:szCs w:val="24"/>
        </w:rPr>
        <w:t>.</w:t>
      </w:r>
    </w:p>
    <w:p w14:paraId="7824814B" w14:textId="77777777" w:rsidR="00445D24" w:rsidRDefault="00445D24" w:rsidP="006E62EF">
      <w:pPr>
        <w:jc w:val="both"/>
        <w:rPr>
          <w:rFonts w:ascii="Book Antiqua" w:hAnsi="Book Antiqua"/>
          <w:sz w:val="24"/>
          <w:szCs w:val="24"/>
        </w:rPr>
      </w:pPr>
    </w:p>
    <w:p w14:paraId="0432C820" w14:textId="6A49A18A" w:rsidR="0077228D" w:rsidRPr="00CC4CA2" w:rsidRDefault="00EB0860" w:rsidP="006E62EF">
      <w:pPr>
        <w:jc w:val="both"/>
        <w:rPr>
          <w:rFonts w:ascii="Book Antiqua" w:hAnsi="Book Antiqua"/>
          <w:sz w:val="24"/>
          <w:szCs w:val="24"/>
        </w:rPr>
      </w:pPr>
      <w:r w:rsidRPr="00CC4CA2">
        <w:rPr>
          <w:rFonts w:ascii="Book Antiqua" w:hAnsi="Book Antiqua"/>
          <w:sz w:val="24"/>
          <w:szCs w:val="24"/>
        </w:rPr>
        <w:t>Prikaz strukture rashoda u</w:t>
      </w:r>
      <w:r w:rsidR="004E5FFA">
        <w:rPr>
          <w:rFonts w:ascii="Book Antiqua" w:hAnsi="Book Antiqua"/>
          <w:sz w:val="24"/>
          <w:szCs w:val="24"/>
        </w:rPr>
        <w:t xml:space="preserve"> </w:t>
      </w:r>
      <w:r w:rsidR="00637DE3" w:rsidRPr="00CC4CA2">
        <w:rPr>
          <w:rFonts w:ascii="Book Antiqua" w:hAnsi="Book Antiqua"/>
          <w:sz w:val="24"/>
          <w:szCs w:val="24"/>
        </w:rPr>
        <w:t>12</w:t>
      </w:r>
      <w:r w:rsidR="00C75CF6" w:rsidRPr="00CC4CA2">
        <w:rPr>
          <w:rFonts w:ascii="Book Antiqua" w:hAnsi="Book Antiqua"/>
          <w:sz w:val="24"/>
          <w:szCs w:val="24"/>
        </w:rPr>
        <w:t xml:space="preserve"> mjesec</w:t>
      </w:r>
      <w:r w:rsidR="006F6857" w:rsidRPr="00CC4CA2">
        <w:rPr>
          <w:rFonts w:ascii="Book Antiqua" w:hAnsi="Book Antiqua"/>
          <w:sz w:val="24"/>
          <w:szCs w:val="24"/>
        </w:rPr>
        <w:t>i</w:t>
      </w:r>
      <w:r w:rsidR="00C75CF6" w:rsidRPr="00CC4CA2">
        <w:rPr>
          <w:rFonts w:ascii="Book Antiqua" w:hAnsi="Book Antiqua"/>
          <w:sz w:val="24"/>
          <w:szCs w:val="24"/>
        </w:rPr>
        <w:t xml:space="preserve"> </w:t>
      </w:r>
      <w:r w:rsidRPr="00CC4CA2">
        <w:rPr>
          <w:rFonts w:ascii="Book Antiqua" w:hAnsi="Book Antiqua"/>
          <w:sz w:val="24"/>
          <w:szCs w:val="24"/>
        </w:rPr>
        <w:t>202</w:t>
      </w:r>
      <w:r w:rsidR="00C05D0E" w:rsidRPr="00CC4CA2">
        <w:rPr>
          <w:rFonts w:ascii="Book Antiqua" w:hAnsi="Book Antiqua"/>
          <w:sz w:val="24"/>
          <w:szCs w:val="24"/>
        </w:rPr>
        <w:t>4</w:t>
      </w:r>
      <w:r w:rsidRPr="00CC4CA2">
        <w:rPr>
          <w:rFonts w:ascii="Book Antiqua" w:hAnsi="Book Antiqua"/>
          <w:sz w:val="24"/>
          <w:szCs w:val="24"/>
        </w:rPr>
        <w:t>. godine</w:t>
      </w:r>
    </w:p>
    <w:p w14:paraId="428DFCDF" w14:textId="77777777" w:rsidR="006B2949" w:rsidRPr="008C2780" w:rsidRDefault="006B2949" w:rsidP="006E62EF">
      <w:pPr>
        <w:jc w:val="both"/>
        <w:rPr>
          <w:rFonts w:ascii="Book Antiqua" w:hAnsi="Book Antiqua"/>
          <w:sz w:val="24"/>
          <w:szCs w:val="24"/>
        </w:rPr>
      </w:pPr>
    </w:p>
    <w:p w14:paraId="063DDB3F" w14:textId="07BF209C" w:rsidR="00B929F3" w:rsidRDefault="007819DB" w:rsidP="006E62EF">
      <w:pPr>
        <w:jc w:val="both"/>
        <w:rPr>
          <w:rFonts w:ascii="Book Antiqua" w:hAnsi="Book Antiqua"/>
          <w:sz w:val="24"/>
          <w:szCs w:val="24"/>
        </w:rPr>
      </w:pPr>
      <w:r w:rsidRPr="007819DB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11A38C63" wp14:editId="43BEBF56">
            <wp:extent cx="3855720" cy="112776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81699" w14:textId="2CF8DED9" w:rsidR="00B929F3" w:rsidRDefault="00B929F3" w:rsidP="006E62EF">
      <w:pPr>
        <w:jc w:val="both"/>
        <w:rPr>
          <w:rFonts w:ascii="Book Antiqua" w:hAnsi="Book Antiqua"/>
          <w:sz w:val="24"/>
          <w:szCs w:val="24"/>
        </w:rPr>
      </w:pPr>
    </w:p>
    <w:p w14:paraId="6289EBB8" w14:textId="77777777" w:rsidR="00A32F42" w:rsidRDefault="00A32F42" w:rsidP="006E62EF">
      <w:pPr>
        <w:jc w:val="both"/>
        <w:rPr>
          <w:rFonts w:ascii="Book Antiqua" w:hAnsi="Book Antiqua"/>
          <w:sz w:val="24"/>
          <w:szCs w:val="24"/>
        </w:rPr>
      </w:pPr>
    </w:p>
    <w:p w14:paraId="42DC9C2F" w14:textId="74F1269D" w:rsidR="0042278C" w:rsidRDefault="007819DB" w:rsidP="006E62EF">
      <w:pPr>
        <w:jc w:val="both"/>
        <w:rPr>
          <w:rFonts w:ascii="Book Antiqua" w:hAnsi="Book Antiqua"/>
          <w:sz w:val="24"/>
          <w:szCs w:val="24"/>
        </w:rPr>
      </w:pPr>
      <w:r w:rsidRPr="007819DB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02EDE8CC" wp14:editId="55CEADDF">
            <wp:extent cx="4678680" cy="2644140"/>
            <wp:effectExtent l="0" t="0" r="7620" b="381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5B532" w14:textId="77777777" w:rsidR="006D005A" w:rsidRDefault="006D005A" w:rsidP="006E62EF">
      <w:pPr>
        <w:jc w:val="both"/>
        <w:rPr>
          <w:rFonts w:ascii="Book Antiqua" w:hAnsi="Book Antiqua"/>
          <w:color w:val="FF0000"/>
          <w:sz w:val="24"/>
          <w:szCs w:val="24"/>
        </w:rPr>
      </w:pPr>
    </w:p>
    <w:p w14:paraId="6064823A" w14:textId="77777777" w:rsidR="006D005A" w:rsidRDefault="006D005A" w:rsidP="006E62EF">
      <w:pPr>
        <w:jc w:val="both"/>
        <w:rPr>
          <w:rFonts w:ascii="Book Antiqua" w:hAnsi="Book Antiqua"/>
          <w:color w:val="FF0000"/>
          <w:sz w:val="24"/>
          <w:szCs w:val="24"/>
        </w:rPr>
      </w:pPr>
    </w:p>
    <w:p w14:paraId="07E1139C" w14:textId="77777777" w:rsidR="006D005A" w:rsidRDefault="006D005A" w:rsidP="006E62EF">
      <w:pPr>
        <w:jc w:val="both"/>
        <w:rPr>
          <w:rFonts w:ascii="Book Antiqua" w:hAnsi="Book Antiqua"/>
          <w:color w:val="FF0000"/>
          <w:sz w:val="24"/>
          <w:szCs w:val="24"/>
        </w:rPr>
      </w:pPr>
    </w:p>
    <w:p w14:paraId="5AB3A92A" w14:textId="77777777" w:rsidR="006D005A" w:rsidRDefault="006D005A" w:rsidP="006E62EF">
      <w:pPr>
        <w:jc w:val="both"/>
        <w:rPr>
          <w:rFonts w:ascii="Book Antiqua" w:hAnsi="Book Antiqua"/>
          <w:color w:val="FF0000"/>
          <w:sz w:val="24"/>
          <w:szCs w:val="24"/>
        </w:rPr>
      </w:pPr>
    </w:p>
    <w:p w14:paraId="3BCD61F1" w14:textId="77777777" w:rsidR="006D005A" w:rsidRDefault="006D005A" w:rsidP="006E62EF">
      <w:pPr>
        <w:jc w:val="both"/>
        <w:rPr>
          <w:rFonts w:ascii="Book Antiqua" w:hAnsi="Book Antiqua"/>
          <w:color w:val="FF0000"/>
          <w:sz w:val="24"/>
          <w:szCs w:val="24"/>
        </w:rPr>
      </w:pPr>
    </w:p>
    <w:p w14:paraId="34903073" w14:textId="77777777" w:rsidR="006D005A" w:rsidRDefault="006D005A" w:rsidP="006E62EF">
      <w:pPr>
        <w:jc w:val="both"/>
        <w:rPr>
          <w:rFonts w:ascii="Book Antiqua" w:hAnsi="Book Antiqua"/>
          <w:color w:val="FF0000"/>
          <w:sz w:val="24"/>
          <w:szCs w:val="24"/>
        </w:rPr>
      </w:pPr>
    </w:p>
    <w:p w14:paraId="1DC13460" w14:textId="622B4D13" w:rsidR="0042278C" w:rsidRPr="000D75E6" w:rsidRDefault="00EB0860" w:rsidP="006E62EF">
      <w:pPr>
        <w:jc w:val="both"/>
        <w:rPr>
          <w:rFonts w:ascii="Book Antiqua" w:hAnsi="Book Antiqua"/>
          <w:sz w:val="24"/>
          <w:szCs w:val="24"/>
        </w:rPr>
      </w:pPr>
      <w:r w:rsidRPr="000D75E6">
        <w:rPr>
          <w:rFonts w:ascii="Book Antiqua" w:hAnsi="Book Antiqua"/>
          <w:sz w:val="24"/>
          <w:szCs w:val="24"/>
        </w:rPr>
        <w:lastRenderedPageBreak/>
        <w:t>Prikaz strukture rashoda u</w:t>
      </w:r>
      <w:r w:rsidR="000D745F">
        <w:rPr>
          <w:rFonts w:ascii="Book Antiqua" w:hAnsi="Book Antiqua"/>
          <w:sz w:val="24"/>
          <w:szCs w:val="24"/>
        </w:rPr>
        <w:t xml:space="preserve"> </w:t>
      </w:r>
      <w:r w:rsidR="00376FD0" w:rsidRPr="000D75E6">
        <w:rPr>
          <w:rFonts w:ascii="Book Antiqua" w:hAnsi="Book Antiqua"/>
          <w:sz w:val="24"/>
          <w:szCs w:val="24"/>
        </w:rPr>
        <w:t>12</w:t>
      </w:r>
      <w:r w:rsidR="00C75CF6" w:rsidRPr="000D75E6">
        <w:rPr>
          <w:rFonts w:ascii="Book Antiqua" w:hAnsi="Book Antiqua"/>
          <w:sz w:val="24"/>
          <w:szCs w:val="24"/>
        </w:rPr>
        <w:t xml:space="preserve"> mjesec</w:t>
      </w:r>
      <w:r w:rsidR="00E2445B" w:rsidRPr="000D75E6">
        <w:rPr>
          <w:rFonts w:ascii="Book Antiqua" w:hAnsi="Book Antiqua"/>
          <w:sz w:val="24"/>
          <w:szCs w:val="24"/>
        </w:rPr>
        <w:t>i</w:t>
      </w:r>
      <w:r w:rsidR="00C75CF6" w:rsidRPr="000D75E6">
        <w:rPr>
          <w:rFonts w:ascii="Book Antiqua" w:hAnsi="Book Antiqua"/>
          <w:sz w:val="24"/>
          <w:szCs w:val="24"/>
        </w:rPr>
        <w:t xml:space="preserve"> </w:t>
      </w:r>
      <w:r w:rsidRPr="000D75E6">
        <w:rPr>
          <w:rFonts w:ascii="Book Antiqua" w:hAnsi="Book Antiqua"/>
          <w:sz w:val="24"/>
          <w:szCs w:val="24"/>
        </w:rPr>
        <w:t>202</w:t>
      </w:r>
      <w:r w:rsidR="00C05D0E" w:rsidRPr="000D75E6">
        <w:rPr>
          <w:rFonts w:ascii="Book Antiqua" w:hAnsi="Book Antiqua"/>
          <w:sz w:val="24"/>
          <w:szCs w:val="24"/>
        </w:rPr>
        <w:t>5</w:t>
      </w:r>
      <w:r w:rsidRPr="000D75E6">
        <w:rPr>
          <w:rFonts w:ascii="Book Antiqua" w:hAnsi="Book Antiqua"/>
          <w:sz w:val="24"/>
          <w:szCs w:val="24"/>
        </w:rPr>
        <w:t>.godine</w:t>
      </w:r>
    </w:p>
    <w:p w14:paraId="26E6DAFE" w14:textId="6C9601A9" w:rsidR="00581995" w:rsidRDefault="000D75E6" w:rsidP="006E62EF">
      <w:pPr>
        <w:jc w:val="both"/>
        <w:rPr>
          <w:rFonts w:ascii="Book Antiqua" w:hAnsi="Book Antiqua"/>
          <w:sz w:val="24"/>
          <w:szCs w:val="24"/>
        </w:rPr>
      </w:pPr>
      <w:r w:rsidRPr="000D75E6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225A9ED5" wp14:editId="31C4F920">
            <wp:extent cx="3855720" cy="112776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D0C21" w14:textId="25F13033" w:rsidR="00E13D4C" w:rsidRPr="00E13D4C" w:rsidRDefault="00A80B35" w:rsidP="006E62EF">
      <w:pPr>
        <w:jc w:val="both"/>
        <w:rPr>
          <w:rFonts w:ascii="Book Antiqua" w:hAnsi="Book Antiqua"/>
          <w:sz w:val="24"/>
          <w:szCs w:val="24"/>
        </w:rPr>
      </w:pPr>
      <w:r w:rsidRPr="00A80B35">
        <w:t xml:space="preserve"> </w:t>
      </w:r>
      <w:r w:rsidR="00E403A8">
        <w:fldChar w:fldCharType="begin"/>
      </w:r>
      <w:r w:rsidR="00E403A8">
        <w:instrText xml:space="preserve"> LINK </w:instrText>
      </w:r>
      <w:r w:rsidR="00E13D4C">
        <w:instrText xml:space="preserve">Excel.Sheet.12 "C:\\Users\\Radna\\Downloads\\Izvješće o radu tablice 1-6.24. final.xlsx" RASHODI!R1C1:R6C3 </w:instrText>
      </w:r>
      <w:r w:rsidR="00E403A8">
        <w:instrText xml:space="preserve">\a \f 4 \h </w:instrText>
      </w:r>
      <w:r w:rsidR="0047356C">
        <w:instrText xml:space="preserve"> \* MERGEFORMAT </w:instrText>
      </w:r>
      <w:r w:rsidR="00E403A8">
        <w:fldChar w:fldCharType="separate"/>
      </w:r>
    </w:p>
    <w:p w14:paraId="1B1924AF" w14:textId="210243D6" w:rsidR="00886844" w:rsidRDefault="00E403A8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fldChar w:fldCharType="end"/>
      </w:r>
      <w:r w:rsidR="00BC5997" w:rsidRPr="00BC5997">
        <w:rPr>
          <w:rFonts w:ascii="Book Antiqua" w:hAnsi="Book Antiqua"/>
          <w:sz w:val="24"/>
          <w:szCs w:val="24"/>
        </w:rPr>
        <w:t xml:space="preserve"> </w:t>
      </w:r>
    </w:p>
    <w:p w14:paraId="76A71AA2" w14:textId="559AF402" w:rsidR="0066588C" w:rsidRDefault="000D75E6" w:rsidP="006E62EF">
      <w:pPr>
        <w:jc w:val="both"/>
        <w:rPr>
          <w:rFonts w:ascii="Book Antiqua" w:hAnsi="Book Antiqua"/>
          <w:sz w:val="24"/>
          <w:szCs w:val="24"/>
        </w:rPr>
      </w:pPr>
      <w:r w:rsidRPr="000D75E6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3AB7A758" wp14:editId="11F3EB6A">
            <wp:extent cx="4678680" cy="2644140"/>
            <wp:effectExtent l="0" t="0" r="7620" b="381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C7C01" w14:textId="77777777" w:rsidR="0066588C" w:rsidRDefault="0066588C" w:rsidP="006E62EF">
      <w:pPr>
        <w:jc w:val="both"/>
        <w:rPr>
          <w:rFonts w:ascii="Book Antiqua" w:hAnsi="Book Antiqua"/>
          <w:sz w:val="24"/>
          <w:szCs w:val="24"/>
        </w:rPr>
      </w:pPr>
    </w:p>
    <w:p w14:paraId="40A54EC3" w14:textId="55AD381A" w:rsidR="00EB0860" w:rsidRDefault="00DD6A81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 odnosu na isto razdoblje prošle godine</w:t>
      </w:r>
      <w:r w:rsidR="007346DE">
        <w:rPr>
          <w:rFonts w:ascii="Book Antiqua" w:hAnsi="Book Antiqua"/>
          <w:sz w:val="24"/>
          <w:szCs w:val="24"/>
        </w:rPr>
        <w:t xml:space="preserve"> u strukturi rashoda</w:t>
      </w:r>
      <w:r w:rsidR="002F248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vidljiv je rast udjela u segmentu </w:t>
      </w:r>
      <w:r w:rsidRPr="00C210D6">
        <w:rPr>
          <w:rFonts w:ascii="Book Antiqua" w:hAnsi="Book Antiqua"/>
          <w:i/>
          <w:sz w:val="24"/>
          <w:szCs w:val="24"/>
        </w:rPr>
        <w:t xml:space="preserve">nabavna vrijednost prodane </w:t>
      </w:r>
      <w:r w:rsidRPr="00880DEA">
        <w:rPr>
          <w:rFonts w:ascii="Book Antiqua" w:hAnsi="Book Antiqua"/>
          <w:i/>
          <w:sz w:val="24"/>
          <w:szCs w:val="24"/>
        </w:rPr>
        <w:t>robe</w:t>
      </w:r>
      <w:r w:rsidRPr="00880DEA">
        <w:rPr>
          <w:rFonts w:ascii="Book Antiqua" w:hAnsi="Book Antiqua"/>
          <w:sz w:val="24"/>
          <w:szCs w:val="24"/>
        </w:rPr>
        <w:t xml:space="preserve"> </w:t>
      </w:r>
      <w:r w:rsidR="0066588C" w:rsidRPr="00880DEA">
        <w:rPr>
          <w:rFonts w:ascii="Book Antiqua" w:hAnsi="Book Antiqua"/>
          <w:sz w:val="24"/>
          <w:szCs w:val="24"/>
        </w:rPr>
        <w:t>od</w:t>
      </w:r>
      <w:r w:rsidR="00D12AB0" w:rsidRPr="00880DEA">
        <w:rPr>
          <w:rFonts w:ascii="Book Antiqua" w:hAnsi="Book Antiqua"/>
          <w:sz w:val="24"/>
          <w:szCs w:val="24"/>
        </w:rPr>
        <w:t xml:space="preserve"> </w:t>
      </w:r>
      <w:r w:rsidR="005E0F9E" w:rsidRPr="00880DEA">
        <w:rPr>
          <w:rFonts w:ascii="Book Antiqua" w:hAnsi="Book Antiqua"/>
          <w:sz w:val="24"/>
          <w:szCs w:val="24"/>
        </w:rPr>
        <w:t>1,</w:t>
      </w:r>
      <w:r w:rsidR="00880DEA" w:rsidRPr="00880DEA">
        <w:rPr>
          <w:rFonts w:ascii="Book Antiqua" w:hAnsi="Book Antiqua"/>
          <w:sz w:val="24"/>
          <w:szCs w:val="24"/>
        </w:rPr>
        <w:t>64</w:t>
      </w:r>
      <w:r w:rsidR="00D12AB0" w:rsidRPr="00880DEA">
        <w:rPr>
          <w:rFonts w:ascii="Book Antiqua" w:hAnsi="Book Antiqua"/>
          <w:sz w:val="24"/>
          <w:szCs w:val="24"/>
        </w:rPr>
        <w:t xml:space="preserve"> </w:t>
      </w:r>
      <w:r w:rsidR="002761D6" w:rsidRPr="00880DEA">
        <w:rPr>
          <w:rFonts w:ascii="Book Antiqua" w:hAnsi="Book Antiqua"/>
          <w:sz w:val="24"/>
          <w:szCs w:val="24"/>
        </w:rPr>
        <w:t xml:space="preserve">postotnih </w:t>
      </w:r>
      <w:r w:rsidR="002761D6">
        <w:rPr>
          <w:rFonts w:ascii="Book Antiqua" w:hAnsi="Book Antiqua"/>
          <w:sz w:val="24"/>
          <w:szCs w:val="24"/>
        </w:rPr>
        <w:t>poena</w:t>
      </w:r>
      <w:r>
        <w:rPr>
          <w:rFonts w:ascii="Book Antiqua" w:hAnsi="Book Antiqua"/>
          <w:sz w:val="24"/>
          <w:szCs w:val="24"/>
        </w:rPr>
        <w:t>, smanjenje udjela</w:t>
      </w:r>
      <w:r w:rsidR="00BD0D95">
        <w:rPr>
          <w:rFonts w:ascii="Book Antiqua" w:hAnsi="Book Antiqua"/>
          <w:sz w:val="24"/>
          <w:szCs w:val="24"/>
        </w:rPr>
        <w:t xml:space="preserve"> </w:t>
      </w:r>
      <w:r w:rsidR="00C210D6" w:rsidRPr="00C210D6">
        <w:rPr>
          <w:rFonts w:ascii="Book Antiqua" w:hAnsi="Book Antiqua"/>
          <w:i/>
          <w:sz w:val="24"/>
          <w:szCs w:val="24"/>
        </w:rPr>
        <w:t>rashoda</w:t>
      </w:r>
      <w:r w:rsidR="00C210D6">
        <w:rPr>
          <w:rFonts w:ascii="Book Antiqua" w:hAnsi="Book Antiqua"/>
          <w:sz w:val="24"/>
          <w:szCs w:val="24"/>
        </w:rPr>
        <w:t xml:space="preserve"> </w:t>
      </w:r>
      <w:r w:rsidRPr="00C210D6">
        <w:rPr>
          <w:rFonts w:ascii="Book Antiqua" w:hAnsi="Book Antiqua"/>
          <w:i/>
          <w:sz w:val="24"/>
          <w:szCs w:val="24"/>
        </w:rPr>
        <w:t>za zaposlene</w:t>
      </w:r>
      <w:r>
        <w:rPr>
          <w:rFonts w:ascii="Book Antiqua" w:hAnsi="Book Antiqua"/>
          <w:sz w:val="24"/>
          <w:szCs w:val="24"/>
        </w:rPr>
        <w:t xml:space="preserve"> </w:t>
      </w:r>
      <w:r w:rsidRPr="00AB6F29">
        <w:rPr>
          <w:rFonts w:ascii="Book Antiqua" w:hAnsi="Book Antiqua"/>
          <w:sz w:val="24"/>
          <w:szCs w:val="24"/>
        </w:rPr>
        <w:t>za</w:t>
      </w:r>
      <w:r w:rsidR="005E0F9E" w:rsidRPr="00AB6F29">
        <w:rPr>
          <w:rFonts w:ascii="Book Antiqua" w:hAnsi="Book Antiqua"/>
          <w:sz w:val="24"/>
          <w:szCs w:val="24"/>
        </w:rPr>
        <w:t xml:space="preserve"> </w:t>
      </w:r>
      <w:r w:rsidR="001A2E2E" w:rsidRPr="00AB6F29">
        <w:rPr>
          <w:rFonts w:ascii="Book Antiqua" w:hAnsi="Book Antiqua"/>
          <w:sz w:val="24"/>
          <w:szCs w:val="24"/>
        </w:rPr>
        <w:t>1,2</w:t>
      </w:r>
      <w:r w:rsidR="005E0F9E" w:rsidRPr="00AB6F29">
        <w:rPr>
          <w:rFonts w:ascii="Book Antiqua" w:hAnsi="Book Antiqua"/>
          <w:sz w:val="24"/>
          <w:szCs w:val="24"/>
        </w:rPr>
        <w:t xml:space="preserve"> </w:t>
      </w:r>
      <w:r w:rsidR="002761D6">
        <w:rPr>
          <w:rFonts w:ascii="Book Antiqua" w:hAnsi="Book Antiqua"/>
          <w:sz w:val="24"/>
          <w:szCs w:val="24"/>
        </w:rPr>
        <w:t>postotnih poena</w:t>
      </w:r>
      <w:r w:rsidR="006C5277">
        <w:rPr>
          <w:rFonts w:ascii="Book Antiqua" w:hAnsi="Book Antiqua"/>
          <w:sz w:val="24"/>
          <w:szCs w:val="24"/>
        </w:rPr>
        <w:t xml:space="preserve"> i</w:t>
      </w:r>
      <w:r>
        <w:rPr>
          <w:rFonts w:ascii="Book Antiqua" w:hAnsi="Book Antiqua"/>
          <w:sz w:val="24"/>
          <w:szCs w:val="24"/>
        </w:rPr>
        <w:t xml:space="preserve"> smanjenje </w:t>
      </w:r>
      <w:r w:rsidR="00BD0D95">
        <w:rPr>
          <w:rFonts w:ascii="Book Antiqua" w:hAnsi="Book Antiqua"/>
          <w:sz w:val="24"/>
          <w:szCs w:val="24"/>
        </w:rPr>
        <w:t xml:space="preserve">udjela </w:t>
      </w:r>
      <w:r w:rsidRPr="00C210D6">
        <w:rPr>
          <w:rFonts w:ascii="Book Antiqua" w:hAnsi="Book Antiqua"/>
          <w:i/>
          <w:sz w:val="24"/>
          <w:szCs w:val="24"/>
        </w:rPr>
        <w:t xml:space="preserve">ostalih </w:t>
      </w:r>
      <w:r w:rsidRPr="000539EC">
        <w:rPr>
          <w:rFonts w:ascii="Book Antiqua" w:hAnsi="Book Antiqua"/>
          <w:i/>
          <w:sz w:val="24"/>
          <w:szCs w:val="24"/>
        </w:rPr>
        <w:t>rashoda</w:t>
      </w:r>
      <w:r w:rsidRPr="000539EC">
        <w:rPr>
          <w:rFonts w:ascii="Book Antiqua" w:hAnsi="Book Antiqua"/>
          <w:sz w:val="24"/>
          <w:szCs w:val="24"/>
        </w:rPr>
        <w:t xml:space="preserve"> za </w:t>
      </w:r>
      <w:r w:rsidR="001A64FA" w:rsidRPr="000539EC">
        <w:rPr>
          <w:rFonts w:ascii="Book Antiqua" w:hAnsi="Book Antiqua"/>
          <w:sz w:val="24"/>
          <w:szCs w:val="24"/>
        </w:rPr>
        <w:t>0,</w:t>
      </w:r>
      <w:r w:rsidR="000539EC" w:rsidRPr="000539EC">
        <w:rPr>
          <w:rFonts w:ascii="Book Antiqua" w:hAnsi="Book Antiqua"/>
          <w:sz w:val="24"/>
          <w:szCs w:val="24"/>
        </w:rPr>
        <w:t>4</w:t>
      </w:r>
      <w:r w:rsidR="00E03A2D">
        <w:rPr>
          <w:rFonts w:ascii="Book Antiqua" w:hAnsi="Book Antiqua"/>
          <w:sz w:val="24"/>
          <w:szCs w:val="24"/>
        </w:rPr>
        <w:t>4</w:t>
      </w:r>
      <w:r w:rsidR="001A64FA" w:rsidRPr="000539EC">
        <w:rPr>
          <w:rFonts w:ascii="Book Antiqua" w:hAnsi="Book Antiqua"/>
          <w:sz w:val="24"/>
          <w:szCs w:val="24"/>
        </w:rPr>
        <w:t xml:space="preserve"> </w:t>
      </w:r>
      <w:r w:rsidR="002761D6">
        <w:rPr>
          <w:rFonts w:ascii="Book Antiqua" w:hAnsi="Book Antiqua"/>
          <w:sz w:val="24"/>
          <w:szCs w:val="24"/>
        </w:rPr>
        <w:t>postotnih poena</w:t>
      </w:r>
      <w:r>
        <w:rPr>
          <w:rFonts w:ascii="Book Antiqua" w:hAnsi="Book Antiqua"/>
          <w:sz w:val="24"/>
          <w:szCs w:val="24"/>
        </w:rPr>
        <w:t>.</w:t>
      </w:r>
    </w:p>
    <w:p w14:paraId="673BDFA7" w14:textId="77777777" w:rsidR="00CA5312" w:rsidRDefault="00CA5312" w:rsidP="00050C08">
      <w:pPr>
        <w:jc w:val="both"/>
        <w:rPr>
          <w:rFonts w:ascii="Book Antiqua" w:hAnsi="Book Antiqua"/>
          <w:sz w:val="24"/>
          <w:szCs w:val="24"/>
        </w:rPr>
      </w:pPr>
    </w:p>
    <w:p w14:paraId="44A72205" w14:textId="702B969B" w:rsidR="00050C08" w:rsidRDefault="00050C08" w:rsidP="00050C08">
      <w:pPr>
        <w:jc w:val="both"/>
        <w:rPr>
          <w:rFonts w:ascii="Book Antiqua" w:hAnsi="Book Antiqua"/>
          <w:sz w:val="24"/>
          <w:szCs w:val="24"/>
        </w:rPr>
      </w:pPr>
      <w:r w:rsidRPr="00662857">
        <w:rPr>
          <w:rFonts w:ascii="Book Antiqua" w:hAnsi="Book Antiqua"/>
          <w:b/>
          <w:sz w:val="24"/>
          <w:szCs w:val="24"/>
        </w:rPr>
        <w:t>Ukupni rast rashoda</w:t>
      </w:r>
      <w:r w:rsidRPr="00662857">
        <w:rPr>
          <w:rFonts w:ascii="Book Antiqua" w:hAnsi="Book Antiqua"/>
          <w:sz w:val="24"/>
          <w:szCs w:val="24"/>
        </w:rPr>
        <w:t xml:space="preserve"> u</w:t>
      </w:r>
      <w:r w:rsidR="00BD0D95" w:rsidRPr="00662857">
        <w:rPr>
          <w:rFonts w:ascii="Book Antiqua" w:hAnsi="Book Antiqua"/>
          <w:sz w:val="24"/>
          <w:szCs w:val="24"/>
        </w:rPr>
        <w:t xml:space="preserve"> eurima u</w:t>
      </w:r>
      <w:r w:rsidRPr="00662857">
        <w:rPr>
          <w:rFonts w:ascii="Book Antiqua" w:hAnsi="Book Antiqua"/>
          <w:sz w:val="24"/>
          <w:szCs w:val="24"/>
        </w:rPr>
        <w:t xml:space="preserve"> periodu od 01.01.-3</w:t>
      </w:r>
      <w:r w:rsidR="00ED4710">
        <w:rPr>
          <w:rFonts w:ascii="Book Antiqua" w:hAnsi="Book Antiqua"/>
          <w:sz w:val="24"/>
          <w:szCs w:val="24"/>
        </w:rPr>
        <w:t>1</w:t>
      </w:r>
      <w:r w:rsidRPr="00662857">
        <w:rPr>
          <w:rFonts w:ascii="Book Antiqua" w:hAnsi="Book Antiqua"/>
          <w:sz w:val="24"/>
          <w:szCs w:val="24"/>
        </w:rPr>
        <w:t>.</w:t>
      </w:r>
      <w:r w:rsidR="00ED4710">
        <w:rPr>
          <w:rFonts w:ascii="Book Antiqua" w:hAnsi="Book Antiqua"/>
          <w:sz w:val="24"/>
          <w:szCs w:val="24"/>
        </w:rPr>
        <w:t>12</w:t>
      </w:r>
      <w:r w:rsidRPr="00662857">
        <w:rPr>
          <w:rFonts w:ascii="Book Antiqua" w:hAnsi="Book Antiqua"/>
          <w:sz w:val="24"/>
          <w:szCs w:val="24"/>
        </w:rPr>
        <w:t>.202</w:t>
      </w:r>
      <w:r w:rsidR="00530E85" w:rsidRPr="00662857">
        <w:rPr>
          <w:rFonts w:ascii="Book Antiqua" w:hAnsi="Book Antiqua"/>
          <w:sz w:val="24"/>
          <w:szCs w:val="24"/>
        </w:rPr>
        <w:t>5</w:t>
      </w:r>
      <w:r w:rsidRPr="00662857">
        <w:rPr>
          <w:rFonts w:ascii="Book Antiqua" w:hAnsi="Book Antiqua"/>
          <w:sz w:val="24"/>
          <w:szCs w:val="24"/>
        </w:rPr>
        <w:t xml:space="preserve">. </w:t>
      </w:r>
      <w:r w:rsidRPr="001A79E0">
        <w:rPr>
          <w:rFonts w:ascii="Book Antiqua" w:hAnsi="Book Antiqua"/>
          <w:sz w:val="24"/>
          <w:szCs w:val="24"/>
        </w:rPr>
        <w:t>godine</w:t>
      </w:r>
      <w:r w:rsidR="009F1704" w:rsidRPr="001A79E0">
        <w:rPr>
          <w:rFonts w:ascii="Book Antiqua" w:hAnsi="Book Antiqua"/>
          <w:sz w:val="24"/>
          <w:szCs w:val="24"/>
        </w:rPr>
        <w:t xml:space="preserve"> (</w:t>
      </w:r>
      <w:r w:rsidR="001A79E0" w:rsidRPr="001A79E0">
        <w:rPr>
          <w:rFonts w:ascii="Book Antiqua" w:hAnsi="Book Antiqua"/>
          <w:sz w:val="24"/>
          <w:szCs w:val="24"/>
        </w:rPr>
        <w:t>22.49</w:t>
      </w:r>
      <w:r w:rsidR="00F65889">
        <w:rPr>
          <w:rFonts w:ascii="Book Antiqua" w:hAnsi="Book Antiqua"/>
          <w:sz w:val="24"/>
          <w:szCs w:val="24"/>
        </w:rPr>
        <w:t>7</w:t>
      </w:r>
      <w:r w:rsidR="001A79E0" w:rsidRPr="001A79E0">
        <w:rPr>
          <w:rFonts w:ascii="Book Antiqua" w:hAnsi="Book Antiqua"/>
          <w:sz w:val="24"/>
          <w:szCs w:val="24"/>
        </w:rPr>
        <w:t>.</w:t>
      </w:r>
      <w:r w:rsidR="00F65889">
        <w:rPr>
          <w:rFonts w:ascii="Book Antiqua" w:hAnsi="Book Antiqua"/>
          <w:sz w:val="24"/>
          <w:szCs w:val="24"/>
        </w:rPr>
        <w:t>88</w:t>
      </w:r>
      <w:r w:rsidR="001A79E0" w:rsidRPr="001A79E0">
        <w:rPr>
          <w:rFonts w:ascii="Book Antiqua" w:hAnsi="Book Antiqua"/>
          <w:sz w:val="24"/>
          <w:szCs w:val="24"/>
        </w:rPr>
        <w:t>2</w:t>
      </w:r>
      <w:r w:rsidR="008221A6" w:rsidRPr="001A79E0">
        <w:rPr>
          <w:rFonts w:ascii="Book Antiqua" w:hAnsi="Book Antiqua"/>
          <w:sz w:val="24"/>
          <w:szCs w:val="24"/>
        </w:rPr>
        <w:t xml:space="preserve"> </w:t>
      </w:r>
      <w:r w:rsidR="009F1704" w:rsidRPr="001A79E0">
        <w:rPr>
          <w:rFonts w:ascii="Book Antiqua" w:hAnsi="Book Antiqua"/>
          <w:sz w:val="24"/>
          <w:szCs w:val="24"/>
        </w:rPr>
        <w:t>€)</w:t>
      </w:r>
      <w:r w:rsidRPr="001A79E0">
        <w:rPr>
          <w:rFonts w:ascii="Book Antiqua" w:hAnsi="Book Antiqua"/>
          <w:sz w:val="24"/>
          <w:szCs w:val="24"/>
        </w:rPr>
        <w:t xml:space="preserve"> </w:t>
      </w:r>
      <w:r w:rsidRPr="00662857">
        <w:rPr>
          <w:rFonts w:ascii="Book Antiqua" w:hAnsi="Book Antiqua"/>
          <w:sz w:val="24"/>
          <w:szCs w:val="24"/>
        </w:rPr>
        <w:t>u usporedbi sa 01.01.-3</w:t>
      </w:r>
      <w:r w:rsidR="00457F5C">
        <w:rPr>
          <w:rFonts w:ascii="Book Antiqua" w:hAnsi="Book Antiqua"/>
          <w:sz w:val="24"/>
          <w:szCs w:val="24"/>
        </w:rPr>
        <w:t>1</w:t>
      </w:r>
      <w:r w:rsidRPr="00662857">
        <w:rPr>
          <w:rFonts w:ascii="Book Antiqua" w:hAnsi="Book Antiqua"/>
          <w:sz w:val="24"/>
          <w:szCs w:val="24"/>
        </w:rPr>
        <w:t>.</w:t>
      </w:r>
      <w:r w:rsidR="00457F5C">
        <w:rPr>
          <w:rFonts w:ascii="Book Antiqua" w:hAnsi="Book Antiqua"/>
          <w:sz w:val="24"/>
          <w:szCs w:val="24"/>
        </w:rPr>
        <w:t>12</w:t>
      </w:r>
      <w:r w:rsidRPr="00662857">
        <w:rPr>
          <w:rFonts w:ascii="Book Antiqua" w:hAnsi="Book Antiqua"/>
          <w:sz w:val="24"/>
          <w:szCs w:val="24"/>
        </w:rPr>
        <w:t>.202</w:t>
      </w:r>
      <w:r w:rsidR="00530E85" w:rsidRPr="00662857">
        <w:rPr>
          <w:rFonts w:ascii="Book Antiqua" w:hAnsi="Book Antiqua"/>
          <w:sz w:val="24"/>
          <w:szCs w:val="24"/>
        </w:rPr>
        <w:t>4</w:t>
      </w:r>
      <w:r w:rsidRPr="00662857">
        <w:rPr>
          <w:rFonts w:ascii="Book Antiqua" w:hAnsi="Book Antiqua"/>
          <w:sz w:val="24"/>
          <w:szCs w:val="24"/>
        </w:rPr>
        <w:t xml:space="preserve">. </w:t>
      </w:r>
      <w:r w:rsidRPr="004A55E3">
        <w:rPr>
          <w:rFonts w:ascii="Book Antiqua" w:hAnsi="Book Antiqua"/>
          <w:sz w:val="24"/>
          <w:szCs w:val="24"/>
        </w:rPr>
        <w:t>godine</w:t>
      </w:r>
      <w:r w:rsidR="00C03425" w:rsidRPr="004A55E3">
        <w:rPr>
          <w:rFonts w:ascii="Book Antiqua" w:hAnsi="Book Antiqua"/>
          <w:sz w:val="24"/>
          <w:szCs w:val="24"/>
        </w:rPr>
        <w:t xml:space="preserve"> (</w:t>
      </w:r>
      <w:r w:rsidR="00C16C97" w:rsidRPr="004A55E3">
        <w:rPr>
          <w:rFonts w:ascii="Book Antiqua" w:hAnsi="Book Antiqua"/>
          <w:sz w:val="24"/>
          <w:szCs w:val="24"/>
        </w:rPr>
        <w:t>1</w:t>
      </w:r>
      <w:r w:rsidR="004A55E3" w:rsidRPr="004A55E3">
        <w:rPr>
          <w:rFonts w:ascii="Book Antiqua" w:hAnsi="Book Antiqua"/>
          <w:sz w:val="24"/>
          <w:szCs w:val="24"/>
        </w:rPr>
        <w:t>6.924.204</w:t>
      </w:r>
      <w:r w:rsidR="00C03425" w:rsidRPr="004A55E3">
        <w:rPr>
          <w:rFonts w:ascii="Book Antiqua" w:hAnsi="Book Antiqua"/>
          <w:sz w:val="24"/>
          <w:szCs w:val="24"/>
        </w:rPr>
        <w:t xml:space="preserve"> €)</w:t>
      </w:r>
      <w:r w:rsidR="00BD0D95" w:rsidRPr="00603F11">
        <w:rPr>
          <w:rFonts w:ascii="Book Antiqua" w:hAnsi="Book Antiqua"/>
          <w:color w:val="FF0000"/>
          <w:sz w:val="24"/>
          <w:szCs w:val="24"/>
        </w:rPr>
        <w:t xml:space="preserve"> </w:t>
      </w:r>
      <w:r w:rsidR="00C03425" w:rsidRPr="0025595A">
        <w:rPr>
          <w:rFonts w:ascii="Book Antiqua" w:hAnsi="Book Antiqua"/>
          <w:sz w:val="24"/>
          <w:szCs w:val="24"/>
        </w:rPr>
        <w:t>iznosi</w:t>
      </w:r>
      <w:r w:rsidR="00630A3B" w:rsidRPr="0025595A">
        <w:rPr>
          <w:rFonts w:ascii="Book Antiqua" w:hAnsi="Book Antiqua"/>
          <w:sz w:val="24"/>
          <w:szCs w:val="24"/>
        </w:rPr>
        <w:t xml:space="preserve"> </w:t>
      </w:r>
      <w:r w:rsidR="00C16C97" w:rsidRPr="0025595A">
        <w:rPr>
          <w:rFonts w:ascii="Book Antiqua" w:hAnsi="Book Antiqua"/>
          <w:b/>
          <w:sz w:val="24"/>
          <w:szCs w:val="24"/>
        </w:rPr>
        <w:t>3</w:t>
      </w:r>
      <w:r w:rsidR="0025595A" w:rsidRPr="0025595A">
        <w:rPr>
          <w:rFonts w:ascii="Book Antiqua" w:hAnsi="Book Antiqua"/>
          <w:b/>
          <w:sz w:val="24"/>
          <w:szCs w:val="24"/>
        </w:rPr>
        <w:t>2</w:t>
      </w:r>
      <w:r w:rsidR="008221A6" w:rsidRPr="0025595A">
        <w:rPr>
          <w:rFonts w:ascii="Book Antiqua" w:hAnsi="Book Antiqua"/>
          <w:b/>
          <w:sz w:val="24"/>
          <w:szCs w:val="24"/>
        </w:rPr>
        <w:t>,</w:t>
      </w:r>
      <w:r w:rsidR="0025595A" w:rsidRPr="0025595A">
        <w:rPr>
          <w:rFonts w:ascii="Book Antiqua" w:hAnsi="Book Antiqua"/>
          <w:b/>
          <w:sz w:val="24"/>
          <w:szCs w:val="24"/>
        </w:rPr>
        <w:t>9</w:t>
      </w:r>
      <w:r w:rsidR="00CF0909">
        <w:rPr>
          <w:rFonts w:ascii="Book Antiqua" w:hAnsi="Book Antiqua"/>
          <w:b/>
          <w:sz w:val="24"/>
          <w:szCs w:val="24"/>
        </w:rPr>
        <w:t>3</w:t>
      </w:r>
      <w:r w:rsidR="00C16C97" w:rsidRPr="0025595A">
        <w:rPr>
          <w:rFonts w:ascii="Book Antiqua" w:hAnsi="Book Antiqua"/>
          <w:b/>
          <w:sz w:val="24"/>
          <w:szCs w:val="24"/>
        </w:rPr>
        <w:t xml:space="preserve"> </w:t>
      </w:r>
      <w:r w:rsidR="00630A3B" w:rsidRPr="0025595A">
        <w:rPr>
          <w:rFonts w:ascii="Book Antiqua" w:hAnsi="Book Antiqua"/>
          <w:b/>
          <w:sz w:val="24"/>
          <w:szCs w:val="24"/>
        </w:rPr>
        <w:t>%</w:t>
      </w:r>
      <w:r w:rsidR="00630A3B" w:rsidRPr="0025595A">
        <w:rPr>
          <w:rFonts w:ascii="Book Antiqua" w:hAnsi="Book Antiqua"/>
          <w:sz w:val="24"/>
          <w:szCs w:val="24"/>
        </w:rPr>
        <w:t>, a</w:t>
      </w:r>
      <w:r w:rsidRPr="0025595A">
        <w:rPr>
          <w:rFonts w:ascii="Book Antiqua" w:hAnsi="Book Antiqua"/>
          <w:sz w:val="24"/>
          <w:szCs w:val="24"/>
        </w:rPr>
        <w:t xml:space="preserve"> </w:t>
      </w:r>
      <w:r w:rsidRPr="00662857">
        <w:rPr>
          <w:rFonts w:ascii="Book Antiqua" w:hAnsi="Book Antiqua"/>
          <w:sz w:val="24"/>
          <w:szCs w:val="24"/>
        </w:rPr>
        <w:t>po segmentima:</w:t>
      </w:r>
    </w:p>
    <w:p w14:paraId="5AD0FDD9" w14:textId="7FA8CFAC" w:rsidR="00050C08" w:rsidRPr="009111B7" w:rsidRDefault="00050C08" w:rsidP="00050C08">
      <w:pPr>
        <w:jc w:val="both"/>
        <w:rPr>
          <w:rFonts w:ascii="Book Antiqua" w:hAnsi="Book Antiqua"/>
          <w:sz w:val="24"/>
          <w:szCs w:val="24"/>
        </w:rPr>
      </w:pPr>
      <w:r w:rsidRPr="009111B7">
        <w:rPr>
          <w:rFonts w:ascii="Book Antiqua" w:hAnsi="Book Antiqua"/>
          <w:sz w:val="24"/>
          <w:szCs w:val="24"/>
        </w:rPr>
        <w:t>-</w:t>
      </w:r>
      <w:r w:rsidRPr="009111B7">
        <w:rPr>
          <w:rFonts w:ascii="Book Antiqua" w:hAnsi="Book Antiqua"/>
          <w:i/>
          <w:iCs/>
          <w:sz w:val="24"/>
          <w:szCs w:val="24"/>
        </w:rPr>
        <w:t xml:space="preserve"> nabavna vrijednost prodane robe</w:t>
      </w:r>
      <w:r w:rsidR="00AA1BAA" w:rsidRPr="009111B7">
        <w:rPr>
          <w:rFonts w:ascii="Book Antiqua" w:hAnsi="Book Antiqua"/>
          <w:sz w:val="24"/>
          <w:szCs w:val="24"/>
        </w:rPr>
        <w:t xml:space="preserve"> 3</w:t>
      </w:r>
      <w:r w:rsidR="009111B7" w:rsidRPr="009111B7">
        <w:rPr>
          <w:rFonts w:ascii="Book Antiqua" w:hAnsi="Book Antiqua"/>
          <w:sz w:val="24"/>
          <w:szCs w:val="24"/>
        </w:rPr>
        <w:t>5</w:t>
      </w:r>
      <w:r w:rsidR="00AA1BAA" w:rsidRPr="009111B7">
        <w:rPr>
          <w:rFonts w:ascii="Book Antiqua" w:hAnsi="Book Antiqua"/>
          <w:sz w:val="24"/>
          <w:szCs w:val="24"/>
        </w:rPr>
        <w:t>,</w:t>
      </w:r>
      <w:r w:rsidR="009111B7" w:rsidRPr="009111B7">
        <w:rPr>
          <w:rFonts w:ascii="Book Antiqua" w:hAnsi="Book Antiqua"/>
          <w:sz w:val="24"/>
          <w:szCs w:val="24"/>
        </w:rPr>
        <w:t>67</w:t>
      </w:r>
      <w:r w:rsidR="00CA5312" w:rsidRPr="009111B7">
        <w:rPr>
          <w:rFonts w:ascii="Book Antiqua" w:hAnsi="Book Antiqua"/>
          <w:sz w:val="24"/>
          <w:szCs w:val="24"/>
        </w:rPr>
        <w:t>%</w:t>
      </w:r>
    </w:p>
    <w:p w14:paraId="1EA74B1F" w14:textId="454A9129" w:rsidR="00050C08" w:rsidRPr="009111B7" w:rsidRDefault="00050C08" w:rsidP="00050C08">
      <w:pPr>
        <w:jc w:val="both"/>
        <w:rPr>
          <w:rFonts w:ascii="Book Antiqua" w:hAnsi="Book Antiqua"/>
          <w:sz w:val="24"/>
          <w:szCs w:val="24"/>
        </w:rPr>
      </w:pPr>
      <w:r w:rsidRPr="009111B7">
        <w:rPr>
          <w:rFonts w:ascii="Book Antiqua" w:hAnsi="Book Antiqua"/>
          <w:sz w:val="24"/>
          <w:szCs w:val="24"/>
        </w:rPr>
        <w:t>-</w:t>
      </w:r>
      <w:r w:rsidRPr="009111B7">
        <w:rPr>
          <w:rFonts w:ascii="Book Antiqua" w:hAnsi="Book Antiqua"/>
          <w:i/>
          <w:iCs/>
          <w:sz w:val="24"/>
          <w:szCs w:val="24"/>
        </w:rPr>
        <w:t xml:space="preserve"> rashod</w:t>
      </w:r>
      <w:r w:rsidR="00BD0D95" w:rsidRPr="009111B7">
        <w:rPr>
          <w:rFonts w:ascii="Book Antiqua" w:hAnsi="Book Antiqua"/>
          <w:i/>
          <w:iCs/>
          <w:sz w:val="24"/>
          <w:szCs w:val="24"/>
        </w:rPr>
        <w:t>i</w:t>
      </w:r>
      <w:r w:rsidRPr="009111B7">
        <w:rPr>
          <w:rFonts w:ascii="Book Antiqua" w:hAnsi="Book Antiqua"/>
          <w:i/>
          <w:iCs/>
          <w:sz w:val="24"/>
          <w:szCs w:val="24"/>
        </w:rPr>
        <w:t xml:space="preserve"> za zaposlene </w:t>
      </w:r>
      <w:r w:rsidR="00464FB2" w:rsidRPr="009111B7">
        <w:rPr>
          <w:rFonts w:ascii="Book Antiqua" w:hAnsi="Book Antiqua"/>
          <w:i/>
          <w:iCs/>
          <w:sz w:val="24"/>
          <w:szCs w:val="24"/>
        </w:rPr>
        <w:t>2</w:t>
      </w:r>
      <w:r w:rsidR="009111B7" w:rsidRPr="009111B7">
        <w:rPr>
          <w:rFonts w:ascii="Book Antiqua" w:hAnsi="Book Antiqua"/>
          <w:i/>
          <w:iCs/>
          <w:sz w:val="24"/>
          <w:szCs w:val="24"/>
        </w:rPr>
        <w:t>3</w:t>
      </w:r>
      <w:r w:rsidR="00464FB2" w:rsidRPr="009111B7">
        <w:rPr>
          <w:rFonts w:ascii="Book Antiqua" w:hAnsi="Book Antiqua"/>
          <w:i/>
          <w:iCs/>
          <w:sz w:val="24"/>
          <w:szCs w:val="24"/>
        </w:rPr>
        <w:t>,</w:t>
      </w:r>
      <w:r w:rsidR="009111B7" w:rsidRPr="009111B7">
        <w:rPr>
          <w:rFonts w:ascii="Book Antiqua" w:hAnsi="Book Antiqua"/>
          <w:i/>
          <w:iCs/>
          <w:sz w:val="24"/>
          <w:szCs w:val="24"/>
        </w:rPr>
        <w:t>39</w:t>
      </w:r>
      <w:r w:rsidRPr="009111B7">
        <w:rPr>
          <w:rFonts w:ascii="Book Antiqua" w:hAnsi="Book Antiqua"/>
          <w:sz w:val="24"/>
          <w:szCs w:val="24"/>
        </w:rPr>
        <w:t>%</w:t>
      </w:r>
    </w:p>
    <w:p w14:paraId="12F99D36" w14:textId="3EB86E8C" w:rsidR="00050C08" w:rsidRPr="00921656" w:rsidRDefault="00050C08" w:rsidP="00050C08">
      <w:pPr>
        <w:jc w:val="both"/>
        <w:rPr>
          <w:rFonts w:ascii="Book Antiqua" w:hAnsi="Book Antiqua"/>
          <w:sz w:val="24"/>
          <w:szCs w:val="24"/>
        </w:rPr>
      </w:pPr>
      <w:r w:rsidRPr="00921656">
        <w:rPr>
          <w:rFonts w:ascii="Book Antiqua" w:hAnsi="Book Antiqua"/>
          <w:sz w:val="24"/>
          <w:szCs w:val="24"/>
        </w:rPr>
        <w:t>-</w:t>
      </w:r>
      <w:r w:rsidRPr="00921656">
        <w:rPr>
          <w:rFonts w:ascii="Book Antiqua" w:hAnsi="Book Antiqua"/>
          <w:i/>
          <w:iCs/>
          <w:sz w:val="24"/>
          <w:szCs w:val="24"/>
        </w:rPr>
        <w:t xml:space="preserve"> ostali rashodi </w:t>
      </w:r>
      <w:r w:rsidR="00921656" w:rsidRPr="00921656">
        <w:rPr>
          <w:rFonts w:ascii="Book Antiqua" w:hAnsi="Book Antiqua"/>
          <w:i/>
          <w:iCs/>
          <w:sz w:val="24"/>
          <w:szCs w:val="24"/>
        </w:rPr>
        <w:t>1</w:t>
      </w:r>
      <w:r w:rsidR="00EB4DDD">
        <w:rPr>
          <w:rFonts w:ascii="Book Antiqua" w:hAnsi="Book Antiqua"/>
          <w:i/>
          <w:iCs/>
          <w:sz w:val="24"/>
          <w:szCs w:val="24"/>
        </w:rPr>
        <w:t>6</w:t>
      </w:r>
      <w:r w:rsidR="00464FB2" w:rsidRPr="00921656">
        <w:rPr>
          <w:rFonts w:ascii="Book Antiqua" w:hAnsi="Book Antiqua"/>
          <w:i/>
          <w:iCs/>
          <w:sz w:val="24"/>
          <w:szCs w:val="24"/>
        </w:rPr>
        <w:t>,</w:t>
      </w:r>
      <w:r w:rsidR="00EB4DDD">
        <w:rPr>
          <w:rFonts w:ascii="Book Antiqua" w:hAnsi="Book Antiqua"/>
          <w:i/>
          <w:iCs/>
          <w:sz w:val="24"/>
          <w:szCs w:val="24"/>
        </w:rPr>
        <w:t>01</w:t>
      </w:r>
      <w:r w:rsidRPr="00921656">
        <w:rPr>
          <w:rFonts w:ascii="Book Antiqua" w:hAnsi="Book Antiqua"/>
          <w:sz w:val="24"/>
          <w:szCs w:val="24"/>
        </w:rPr>
        <w:t>%</w:t>
      </w:r>
      <w:r w:rsidR="000F26D7" w:rsidRPr="00921656">
        <w:rPr>
          <w:rFonts w:ascii="Book Antiqua" w:hAnsi="Book Antiqua"/>
          <w:sz w:val="24"/>
          <w:szCs w:val="24"/>
        </w:rPr>
        <w:t xml:space="preserve"> .</w:t>
      </w:r>
    </w:p>
    <w:p w14:paraId="3EDB019A" w14:textId="77777777" w:rsidR="00D125D3" w:rsidRDefault="00D125D3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26856766" w14:textId="58BBFCB8" w:rsidR="005B037A" w:rsidRPr="005B037A" w:rsidRDefault="005B037A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5B037A">
        <w:rPr>
          <w:rFonts w:ascii="Book Antiqua" w:hAnsi="Book Antiqua"/>
          <w:b/>
          <w:bCs/>
          <w:sz w:val="24"/>
          <w:szCs w:val="24"/>
          <w:u w:val="single"/>
        </w:rPr>
        <w:lastRenderedPageBreak/>
        <w:t>KADROVSKA STRUKTURA LJEKARNE VARAŽDINSKE ŽUPANJIE</w:t>
      </w:r>
    </w:p>
    <w:p w14:paraId="150ED1C5" w14:textId="77777777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</w:p>
    <w:p w14:paraId="145EB4BF" w14:textId="5FECFD24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 Ljekarni Varaždinske županije zaposlen</w:t>
      </w:r>
      <w:r w:rsidR="00A80174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 xml:space="preserve"> je s danom 3</w:t>
      </w:r>
      <w:r w:rsidR="005B582E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5B582E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>.202</w:t>
      </w:r>
      <w:r w:rsidR="005A4D40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 xml:space="preserve">. godine </w:t>
      </w:r>
      <w:r w:rsidR="00AB5E78">
        <w:rPr>
          <w:rFonts w:ascii="Book Antiqua" w:hAnsi="Book Antiqua"/>
          <w:sz w:val="24"/>
          <w:szCs w:val="24"/>
        </w:rPr>
        <w:t>8</w:t>
      </w:r>
      <w:r w:rsidR="005B582E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 xml:space="preserve"> radnik</w:t>
      </w:r>
      <w:r w:rsidR="00A80174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 (na dan 3</w:t>
      </w:r>
      <w:r w:rsidR="0080054F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2A38DD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>.202</w:t>
      </w:r>
      <w:r w:rsidR="005A4D40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>. godine</w:t>
      </w:r>
      <w:r w:rsidR="002A38DD">
        <w:rPr>
          <w:rFonts w:ascii="Book Antiqua" w:hAnsi="Book Antiqua"/>
          <w:sz w:val="24"/>
          <w:szCs w:val="24"/>
        </w:rPr>
        <w:t xml:space="preserve"> </w:t>
      </w:r>
      <w:r w:rsidR="001C66FE">
        <w:rPr>
          <w:rFonts w:ascii="Book Antiqua" w:hAnsi="Book Antiqua"/>
          <w:sz w:val="24"/>
          <w:szCs w:val="24"/>
        </w:rPr>
        <w:t>82</w:t>
      </w:r>
      <w:r>
        <w:rPr>
          <w:rFonts w:ascii="Book Antiqua" w:hAnsi="Book Antiqua"/>
          <w:sz w:val="24"/>
          <w:szCs w:val="24"/>
        </w:rPr>
        <w:t xml:space="preserve"> radnik</w:t>
      </w:r>
      <w:r w:rsidR="00DE2010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):</w:t>
      </w:r>
    </w:p>
    <w:p w14:paraId="06B9983E" w14:textId="45CD8AEA" w:rsidR="005B582E" w:rsidRDefault="005B037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="005B582E">
        <w:rPr>
          <w:rFonts w:ascii="Book Antiqua" w:hAnsi="Book Antiqua"/>
          <w:sz w:val="24"/>
          <w:szCs w:val="24"/>
          <w:u w:val="single"/>
        </w:rPr>
        <w:t>80</w:t>
      </w:r>
      <w:r>
        <w:rPr>
          <w:rFonts w:ascii="Book Antiqua" w:hAnsi="Book Antiqua"/>
          <w:sz w:val="24"/>
          <w:szCs w:val="24"/>
        </w:rPr>
        <w:t xml:space="preserve"> na </w:t>
      </w:r>
      <w:r w:rsidRPr="005B037A">
        <w:rPr>
          <w:rFonts w:ascii="Book Antiqua" w:hAnsi="Book Antiqua"/>
          <w:sz w:val="24"/>
          <w:szCs w:val="24"/>
          <w:u w:val="single"/>
        </w:rPr>
        <w:t>neodređeno</w:t>
      </w:r>
      <w:r>
        <w:rPr>
          <w:rFonts w:ascii="Book Antiqua" w:hAnsi="Book Antiqua"/>
          <w:sz w:val="24"/>
          <w:szCs w:val="24"/>
        </w:rPr>
        <w:t xml:space="preserve"> vrijeme</w:t>
      </w:r>
      <w:r w:rsidR="003E46DC">
        <w:rPr>
          <w:rFonts w:ascii="Book Antiqua" w:hAnsi="Book Antiqua"/>
          <w:sz w:val="24"/>
          <w:szCs w:val="24"/>
        </w:rPr>
        <w:t xml:space="preserve">, </w:t>
      </w:r>
      <w:r w:rsidR="000D745F">
        <w:rPr>
          <w:rFonts w:ascii="Book Antiqua" w:hAnsi="Book Antiqua"/>
          <w:sz w:val="24"/>
          <w:szCs w:val="24"/>
        </w:rPr>
        <w:t xml:space="preserve">a </w:t>
      </w:r>
      <w:bookmarkStart w:id="0" w:name="_GoBack"/>
      <w:bookmarkEnd w:id="0"/>
      <w:r w:rsidR="003E46DC">
        <w:rPr>
          <w:rFonts w:ascii="Book Antiqua" w:hAnsi="Book Antiqua"/>
          <w:sz w:val="24"/>
          <w:szCs w:val="24"/>
        </w:rPr>
        <w:t>od toga</w:t>
      </w:r>
      <w:r w:rsidR="001D7D9D">
        <w:rPr>
          <w:rFonts w:ascii="Book Antiqua" w:hAnsi="Book Antiqua"/>
          <w:sz w:val="24"/>
          <w:szCs w:val="24"/>
        </w:rPr>
        <w:t xml:space="preserve"> su</w:t>
      </w:r>
      <w:r w:rsidR="005B582E">
        <w:rPr>
          <w:rFonts w:ascii="Book Antiqua" w:hAnsi="Book Antiqua"/>
          <w:sz w:val="24"/>
          <w:szCs w:val="24"/>
        </w:rPr>
        <w:t xml:space="preserve"> 2 farmaceutska tehničara</w:t>
      </w:r>
      <w:r w:rsidR="001D7D9D">
        <w:rPr>
          <w:rFonts w:ascii="Book Antiqua" w:hAnsi="Book Antiqua"/>
          <w:sz w:val="24"/>
          <w:szCs w:val="24"/>
        </w:rPr>
        <w:t xml:space="preserve"> i </w:t>
      </w:r>
      <w:r w:rsidR="005B582E">
        <w:rPr>
          <w:rFonts w:ascii="Book Antiqua" w:hAnsi="Book Antiqua"/>
          <w:sz w:val="24"/>
          <w:szCs w:val="24"/>
        </w:rPr>
        <w:t xml:space="preserve">1 magistar farmacije </w:t>
      </w:r>
      <w:r w:rsidR="001D7D9D">
        <w:rPr>
          <w:rFonts w:ascii="Book Antiqua" w:hAnsi="Book Antiqua"/>
          <w:sz w:val="24"/>
          <w:szCs w:val="24"/>
        </w:rPr>
        <w:t xml:space="preserve">na </w:t>
      </w:r>
      <w:proofErr w:type="spellStart"/>
      <w:r w:rsidR="001D7D9D">
        <w:rPr>
          <w:rFonts w:ascii="Book Antiqua" w:hAnsi="Book Antiqua"/>
          <w:sz w:val="24"/>
          <w:szCs w:val="24"/>
        </w:rPr>
        <w:t>rodiljnom</w:t>
      </w:r>
      <w:proofErr w:type="spellEnd"/>
      <w:r w:rsidR="001D7D9D">
        <w:rPr>
          <w:rFonts w:ascii="Book Antiqua" w:hAnsi="Book Antiqua"/>
          <w:sz w:val="24"/>
          <w:szCs w:val="24"/>
        </w:rPr>
        <w:t>/roditeljskom dopustu.</w:t>
      </w:r>
    </w:p>
    <w:p w14:paraId="4BD7E308" w14:textId="2B22C39D" w:rsidR="00406B41" w:rsidRDefault="005B037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="009B6B51">
        <w:rPr>
          <w:rFonts w:ascii="Book Antiqua" w:hAnsi="Book Antiqua"/>
          <w:sz w:val="24"/>
          <w:szCs w:val="24"/>
          <w:u w:val="single"/>
        </w:rPr>
        <w:t>5</w:t>
      </w:r>
      <w:r>
        <w:rPr>
          <w:rFonts w:ascii="Book Antiqua" w:hAnsi="Book Antiqua"/>
          <w:sz w:val="24"/>
          <w:szCs w:val="24"/>
        </w:rPr>
        <w:t xml:space="preserve"> na </w:t>
      </w:r>
      <w:r w:rsidRPr="005B037A">
        <w:rPr>
          <w:rFonts w:ascii="Book Antiqua" w:hAnsi="Book Antiqua"/>
          <w:sz w:val="24"/>
          <w:szCs w:val="24"/>
          <w:u w:val="single"/>
        </w:rPr>
        <w:t>određeno</w:t>
      </w:r>
      <w:r>
        <w:rPr>
          <w:rFonts w:ascii="Book Antiqua" w:hAnsi="Book Antiqua"/>
          <w:sz w:val="24"/>
          <w:szCs w:val="24"/>
        </w:rPr>
        <w:t xml:space="preserve"> vrijeme</w:t>
      </w:r>
      <w:r w:rsidR="00406B41">
        <w:rPr>
          <w:rFonts w:ascii="Book Antiqua" w:hAnsi="Book Antiqua"/>
          <w:sz w:val="24"/>
          <w:szCs w:val="24"/>
        </w:rPr>
        <w:t>: - rav</w:t>
      </w:r>
      <w:r w:rsidR="00AB5E78">
        <w:rPr>
          <w:rFonts w:ascii="Book Antiqua" w:hAnsi="Book Antiqua"/>
          <w:sz w:val="24"/>
          <w:szCs w:val="24"/>
        </w:rPr>
        <w:t>natelj</w:t>
      </w:r>
    </w:p>
    <w:p w14:paraId="00D3023A" w14:textId="66CE968C" w:rsidR="001C66FE" w:rsidRDefault="00406B41" w:rsidP="00406B41">
      <w:pPr>
        <w:ind w:left="212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</w:t>
      </w:r>
      <w:r w:rsidR="005B037A">
        <w:rPr>
          <w:rFonts w:ascii="Book Antiqua" w:hAnsi="Book Antiqua"/>
          <w:sz w:val="24"/>
          <w:szCs w:val="24"/>
        </w:rPr>
        <w:t xml:space="preserve">- </w:t>
      </w:r>
      <w:r w:rsidR="009B6B51">
        <w:rPr>
          <w:rFonts w:ascii="Book Antiqua" w:hAnsi="Book Antiqua"/>
          <w:sz w:val="24"/>
          <w:szCs w:val="24"/>
        </w:rPr>
        <w:t>2 farmaceutska tehničara</w:t>
      </w:r>
    </w:p>
    <w:p w14:paraId="1E7253D3" w14:textId="104C4452" w:rsidR="009B6B51" w:rsidRDefault="009B6B51" w:rsidP="00406B41">
      <w:pPr>
        <w:ind w:left="212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- </w:t>
      </w:r>
      <w:r w:rsidR="005B2C1C">
        <w:rPr>
          <w:rFonts w:ascii="Book Antiqua" w:hAnsi="Book Antiqua"/>
          <w:sz w:val="24"/>
          <w:szCs w:val="24"/>
        </w:rPr>
        <w:t xml:space="preserve">1 </w:t>
      </w:r>
      <w:r>
        <w:rPr>
          <w:rFonts w:ascii="Book Antiqua" w:hAnsi="Book Antiqua"/>
          <w:sz w:val="24"/>
          <w:szCs w:val="24"/>
        </w:rPr>
        <w:t>magistar farmacije</w:t>
      </w:r>
      <w:r>
        <w:rPr>
          <w:rFonts w:ascii="Book Antiqua" w:hAnsi="Book Antiqua"/>
          <w:sz w:val="24"/>
          <w:szCs w:val="24"/>
        </w:rPr>
        <w:tab/>
      </w:r>
    </w:p>
    <w:p w14:paraId="65B3346E" w14:textId="25360C8F" w:rsidR="005B037A" w:rsidRDefault="00406B41" w:rsidP="00406B41">
      <w:pPr>
        <w:ind w:left="141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ab/>
        <w:t xml:space="preserve">        </w:t>
      </w:r>
      <w:r w:rsidR="001C66FE">
        <w:rPr>
          <w:rFonts w:ascii="Book Antiqua" w:hAnsi="Book Antiqua"/>
          <w:sz w:val="24"/>
          <w:szCs w:val="24"/>
        </w:rPr>
        <w:t xml:space="preserve">- </w:t>
      </w:r>
      <w:r w:rsidR="00DD30CA">
        <w:rPr>
          <w:rFonts w:ascii="Book Antiqua" w:hAnsi="Book Antiqua"/>
          <w:sz w:val="24"/>
          <w:szCs w:val="24"/>
        </w:rPr>
        <w:t xml:space="preserve">1 </w:t>
      </w:r>
      <w:r w:rsidR="001C66FE">
        <w:rPr>
          <w:rFonts w:ascii="Book Antiqua" w:hAnsi="Book Antiqua"/>
          <w:sz w:val="24"/>
          <w:szCs w:val="24"/>
        </w:rPr>
        <w:t>pripravnik (magistar farmacije)</w:t>
      </w:r>
      <w:r w:rsidR="005B037A">
        <w:rPr>
          <w:rFonts w:ascii="Book Antiqua" w:hAnsi="Book Antiqua"/>
          <w:sz w:val="24"/>
          <w:szCs w:val="24"/>
        </w:rPr>
        <w:t>.</w:t>
      </w:r>
    </w:p>
    <w:p w14:paraId="0C0E32C7" w14:textId="77777777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</w:p>
    <w:p w14:paraId="69119415" w14:textId="0E8CF1EE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Kadrovska struktura po segmentima:</w:t>
      </w:r>
    </w:p>
    <w:p w14:paraId="722F95FB" w14:textId="092D5975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Pr="0021188F">
        <w:rPr>
          <w:rFonts w:ascii="Book Antiqua" w:hAnsi="Book Antiqua"/>
          <w:i/>
          <w:iCs/>
          <w:sz w:val="24"/>
          <w:szCs w:val="24"/>
        </w:rPr>
        <w:t>7</w:t>
      </w:r>
      <w:r w:rsidR="00B92C23">
        <w:rPr>
          <w:rFonts w:ascii="Book Antiqua" w:hAnsi="Book Antiqua"/>
          <w:i/>
          <w:iCs/>
          <w:sz w:val="24"/>
          <w:szCs w:val="24"/>
        </w:rPr>
        <w:t>7</w:t>
      </w:r>
      <w:r w:rsidRPr="0021188F">
        <w:rPr>
          <w:rFonts w:ascii="Book Antiqua" w:hAnsi="Book Antiqua"/>
          <w:i/>
          <w:iCs/>
          <w:sz w:val="24"/>
          <w:szCs w:val="24"/>
        </w:rPr>
        <w:t xml:space="preserve"> zdravstvena radnika</w:t>
      </w:r>
      <w:r>
        <w:rPr>
          <w:rFonts w:ascii="Book Antiqua" w:hAnsi="Book Antiqua"/>
          <w:sz w:val="24"/>
          <w:szCs w:val="24"/>
        </w:rPr>
        <w:t>- 4</w:t>
      </w:r>
      <w:r w:rsidR="004629AA">
        <w:rPr>
          <w:rFonts w:ascii="Book Antiqua" w:hAnsi="Book Antiqua"/>
          <w:sz w:val="24"/>
          <w:szCs w:val="24"/>
        </w:rPr>
        <w:t>0</w:t>
      </w:r>
      <w:r>
        <w:rPr>
          <w:rFonts w:ascii="Book Antiqua" w:hAnsi="Book Antiqua"/>
          <w:sz w:val="24"/>
          <w:szCs w:val="24"/>
        </w:rPr>
        <w:t xml:space="preserve"> magistara farmacije, </w:t>
      </w:r>
      <w:r w:rsidR="005A4D40">
        <w:rPr>
          <w:rFonts w:ascii="Book Antiqua" w:hAnsi="Book Antiqua"/>
          <w:sz w:val="24"/>
          <w:szCs w:val="24"/>
        </w:rPr>
        <w:t>3</w:t>
      </w:r>
      <w:r w:rsidR="00B92C23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 xml:space="preserve"> farmaceutskih tehničara,</w:t>
      </w:r>
      <w:r w:rsidR="004629AA">
        <w:rPr>
          <w:rFonts w:ascii="Book Antiqua" w:hAnsi="Book Antiqua"/>
          <w:sz w:val="24"/>
          <w:szCs w:val="24"/>
        </w:rPr>
        <w:t xml:space="preserve"> </w:t>
      </w:r>
      <w:r w:rsidR="0044135D">
        <w:rPr>
          <w:rFonts w:ascii="Book Antiqua" w:hAnsi="Book Antiqua"/>
          <w:sz w:val="24"/>
          <w:szCs w:val="24"/>
        </w:rPr>
        <w:t>1 magistar farmacije-pripravnik</w:t>
      </w:r>
    </w:p>
    <w:p w14:paraId="0926BB1F" w14:textId="27A95D63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="000F4BB4">
        <w:rPr>
          <w:rFonts w:ascii="Book Antiqua" w:hAnsi="Book Antiqua"/>
          <w:i/>
          <w:iCs/>
          <w:sz w:val="24"/>
          <w:szCs w:val="24"/>
        </w:rPr>
        <w:t>8</w:t>
      </w:r>
      <w:r w:rsidRPr="0021188F">
        <w:rPr>
          <w:rFonts w:ascii="Book Antiqua" w:hAnsi="Book Antiqua"/>
          <w:i/>
          <w:iCs/>
          <w:sz w:val="24"/>
          <w:szCs w:val="24"/>
        </w:rPr>
        <w:t xml:space="preserve"> nezdravstvenih radnika</w:t>
      </w:r>
      <w:r>
        <w:rPr>
          <w:rFonts w:ascii="Book Antiqua" w:hAnsi="Book Antiqua"/>
          <w:sz w:val="24"/>
          <w:szCs w:val="24"/>
        </w:rPr>
        <w:t xml:space="preserve"> – 4 sa visokom stručnom spremom: ravnatelj, pravnik, stručnjak zaštite na radu, voditelj računovodstva; 4 administrativna radnika sa srednjom stručnom spremom</w:t>
      </w:r>
    </w:p>
    <w:p w14:paraId="0B48FE69" w14:textId="77777777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</w:p>
    <w:p w14:paraId="7012F78F" w14:textId="61A9F906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  <w:r w:rsidRPr="00044A33">
        <w:rPr>
          <w:rFonts w:ascii="Book Antiqua" w:hAnsi="Book Antiqua"/>
          <w:sz w:val="24"/>
          <w:szCs w:val="24"/>
        </w:rPr>
        <w:t>Dakle</w:t>
      </w:r>
      <w:r w:rsidRPr="00400769">
        <w:rPr>
          <w:rFonts w:ascii="Book Antiqua" w:hAnsi="Book Antiqua"/>
          <w:sz w:val="24"/>
          <w:szCs w:val="24"/>
        </w:rPr>
        <w:t xml:space="preserve">, </w:t>
      </w:r>
      <w:r w:rsidR="00FE5D1B" w:rsidRPr="00400769">
        <w:rPr>
          <w:rFonts w:ascii="Book Antiqua" w:hAnsi="Book Antiqua"/>
          <w:sz w:val="24"/>
          <w:szCs w:val="24"/>
          <w:u w:val="single"/>
        </w:rPr>
        <w:t>90,</w:t>
      </w:r>
      <w:r w:rsidR="00400769" w:rsidRPr="00400769">
        <w:rPr>
          <w:rFonts w:ascii="Book Antiqua" w:hAnsi="Book Antiqua"/>
          <w:sz w:val="24"/>
          <w:szCs w:val="24"/>
          <w:u w:val="single"/>
        </w:rPr>
        <w:t>59</w:t>
      </w:r>
      <w:r w:rsidR="00044A33" w:rsidRPr="00400769">
        <w:rPr>
          <w:rFonts w:ascii="Book Antiqua" w:hAnsi="Book Antiqua"/>
          <w:sz w:val="24"/>
          <w:szCs w:val="24"/>
          <w:u w:val="single"/>
        </w:rPr>
        <w:t xml:space="preserve"> </w:t>
      </w:r>
      <w:r w:rsidRPr="00400769">
        <w:rPr>
          <w:rFonts w:ascii="Book Antiqua" w:hAnsi="Book Antiqua"/>
          <w:sz w:val="24"/>
          <w:szCs w:val="24"/>
        </w:rPr>
        <w:t xml:space="preserve">% </w:t>
      </w:r>
      <w:r w:rsidRPr="00044A33">
        <w:rPr>
          <w:rFonts w:ascii="Book Antiqua" w:hAnsi="Book Antiqua"/>
          <w:sz w:val="24"/>
          <w:szCs w:val="24"/>
        </w:rPr>
        <w:t xml:space="preserve">čine zdravstveni </w:t>
      </w:r>
      <w:r w:rsidRPr="007D61DB">
        <w:rPr>
          <w:rFonts w:ascii="Book Antiqua" w:hAnsi="Book Antiqua"/>
          <w:sz w:val="24"/>
          <w:szCs w:val="24"/>
        </w:rPr>
        <w:t>radnici</w:t>
      </w:r>
      <w:r w:rsidRPr="00DE1478">
        <w:rPr>
          <w:rFonts w:ascii="Book Antiqua" w:hAnsi="Book Antiqua"/>
          <w:color w:val="FF0000"/>
          <w:sz w:val="24"/>
          <w:szCs w:val="24"/>
        </w:rPr>
        <w:t xml:space="preserve"> </w:t>
      </w:r>
      <w:r w:rsidRPr="007D61DB">
        <w:rPr>
          <w:rFonts w:ascii="Book Antiqua" w:hAnsi="Book Antiqua"/>
          <w:sz w:val="24"/>
          <w:szCs w:val="24"/>
        </w:rPr>
        <w:t>(</w:t>
      </w:r>
      <w:r w:rsidR="00044A33" w:rsidRPr="007D61DB">
        <w:rPr>
          <w:rFonts w:ascii="Book Antiqua" w:hAnsi="Book Antiqua"/>
          <w:sz w:val="24"/>
          <w:szCs w:val="24"/>
        </w:rPr>
        <w:t>53,</w:t>
      </w:r>
      <w:r w:rsidR="007D61DB" w:rsidRPr="007D61DB">
        <w:rPr>
          <w:rFonts w:ascii="Book Antiqua" w:hAnsi="Book Antiqua"/>
          <w:sz w:val="24"/>
          <w:szCs w:val="24"/>
        </w:rPr>
        <w:t>2</w:t>
      </w:r>
      <w:r w:rsidR="00044A33" w:rsidRPr="007D61DB">
        <w:rPr>
          <w:rFonts w:ascii="Book Antiqua" w:hAnsi="Book Antiqua"/>
          <w:sz w:val="24"/>
          <w:szCs w:val="24"/>
        </w:rPr>
        <w:t>5</w:t>
      </w:r>
      <w:r w:rsidR="001C1E8B" w:rsidRPr="007D61DB">
        <w:rPr>
          <w:rFonts w:ascii="Book Antiqua" w:hAnsi="Book Antiqua"/>
          <w:sz w:val="24"/>
          <w:szCs w:val="24"/>
        </w:rPr>
        <w:t xml:space="preserve">% </w:t>
      </w:r>
      <w:r w:rsidR="001C1E8B" w:rsidRPr="002873FE">
        <w:rPr>
          <w:rFonts w:ascii="Book Antiqua" w:hAnsi="Book Antiqua"/>
          <w:sz w:val="24"/>
          <w:szCs w:val="24"/>
        </w:rPr>
        <w:t xml:space="preserve">VSS i </w:t>
      </w:r>
      <w:r w:rsidR="00044A33" w:rsidRPr="002873FE">
        <w:rPr>
          <w:rFonts w:ascii="Book Antiqua" w:hAnsi="Book Antiqua"/>
          <w:sz w:val="24"/>
          <w:szCs w:val="24"/>
        </w:rPr>
        <w:t>46,</w:t>
      </w:r>
      <w:r w:rsidR="00F3079E" w:rsidRPr="002873FE">
        <w:rPr>
          <w:rFonts w:ascii="Book Antiqua" w:hAnsi="Book Antiqua"/>
          <w:sz w:val="24"/>
          <w:szCs w:val="24"/>
        </w:rPr>
        <w:t>7</w:t>
      </w:r>
      <w:r w:rsidR="00044A33" w:rsidRPr="002873FE">
        <w:rPr>
          <w:rFonts w:ascii="Book Antiqua" w:hAnsi="Book Antiqua"/>
          <w:sz w:val="24"/>
          <w:szCs w:val="24"/>
        </w:rPr>
        <w:t>5</w:t>
      </w:r>
      <w:r w:rsidR="001C1E8B" w:rsidRPr="002873FE">
        <w:rPr>
          <w:rFonts w:ascii="Book Antiqua" w:hAnsi="Book Antiqua"/>
          <w:sz w:val="24"/>
          <w:szCs w:val="24"/>
        </w:rPr>
        <w:t>% SSS).</w:t>
      </w:r>
    </w:p>
    <w:p w14:paraId="7831DF70" w14:textId="22E638DA" w:rsidR="001C1E8B" w:rsidRDefault="001C1E8B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Od ukupnog broja </w:t>
      </w:r>
      <w:r w:rsidRPr="002873FE">
        <w:rPr>
          <w:rFonts w:ascii="Book Antiqua" w:hAnsi="Book Antiqua"/>
          <w:sz w:val="24"/>
          <w:szCs w:val="24"/>
        </w:rPr>
        <w:t xml:space="preserve">svih radnika </w:t>
      </w:r>
      <w:r w:rsidR="00044A33" w:rsidRPr="002873FE">
        <w:rPr>
          <w:rFonts w:ascii="Book Antiqua" w:hAnsi="Book Antiqua"/>
          <w:sz w:val="24"/>
          <w:szCs w:val="24"/>
          <w:u w:val="single"/>
        </w:rPr>
        <w:t>48,</w:t>
      </w:r>
      <w:r w:rsidR="002873FE" w:rsidRPr="002873FE">
        <w:rPr>
          <w:rFonts w:ascii="Book Antiqua" w:hAnsi="Book Antiqua"/>
          <w:sz w:val="24"/>
          <w:szCs w:val="24"/>
          <w:u w:val="single"/>
        </w:rPr>
        <w:t>24</w:t>
      </w:r>
      <w:r w:rsidRPr="002873FE">
        <w:rPr>
          <w:rFonts w:ascii="Book Antiqua" w:hAnsi="Book Antiqua"/>
          <w:sz w:val="24"/>
          <w:szCs w:val="24"/>
        </w:rPr>
        <w:t xml:space="preserve">% čine </w:t>
      </w:r>
      <w:r>
        <w:rPr>
          <w:rFonts w:ascii="Book Antiqua" w:hAnsi="Book Antiqua"/>
          <w:sz w:val="24"/>
          <w:szCs w:val="24"/>
        </w:rPr>
        <w:t>zdravstveni radnici sa VSS.</w:t>
      </w:r>
    </w:p>
    <w:p w14:paraId="32075BBF" w14:textId="77777777" w:rsidR="001C1E8B" w:rsidRDefault="001C1E8B" w:rsidP="006E62EF">
      <w:pPr>
        <w:jc w:val="both"/>
        <w:rPr>
          <w:rFonts w:ascii="Book Antiqua" w:hAnsi="Book Antiqua"/>
          <w:sz w:val="24"/>
          <w:szCs w:val="24"/>
        </w:rPr>
      </w:pPr>
    </w:p>
    <w:p w14:paraId="2884DF14" w14:textId="77777777" w:rsidR="00FA3FE7" w:rsidRDefault="00FA3FE7" w:rsidP="006E62EF">
      <w:pPr>
        <w:jc w:val="both"/>
        <w:rPr>
          <w:rFonts w:ascii="Book Antiqua" w:hAnsi="Book Antiqua"/>
          <w:sz w:val="24"/>
          <w:szCs w:val="24"/>
        </w:rPr>
      </w:pPr>
    </w:p>
    <w:p w14:paraId="3C28E9B5" w14:textId="19F60A81" w:rsidR="001C1E8B" w:rsidRPr="003008C5" w:rsidRDefault="001C1E8B" w:rsidP="006E62EF">
      <w:pPr>
        <w:jc w:val="both"/>
        <w:rPr>
          <w:rFonts w:ascii="Book Antiqua" w:hAnsi="Book Antiqua"/>
          <w:sz w:val="24"/>
          <w:szCs w:val="24"/>
        </w:rPr>
      </w:pPr>
      <w:r w:rsidRPr="003008C5">
        <w:rPr>
          <w:rFonts w:ascii="Book Antiqua" w:hAnsi="Book Antiqua"/>
          <w:sz w:val="24"/>
          <w:szCs w:val="24"/>
        </w:rPr>
        <w:t xml:space="preserve">Varaždin, </w:t>
      </w:r>
      <w:r w:rsidR="00DD30CA" w:rsidRPr="003008C5">
        <w:rPr>
          <w:rFonts w:ascii="Book Antiqua" w:hAnsi="Book Antiqua"/>
          <w:sz w:val="24"/>
          <w:szCs w:val="24"/>
        </w:rPr>
        <w:t>1</w:t>
      </w:r>
      <w:r w:rsidR="003008C5" w:rsidRPr="003008C5">
        <w:rPr>
          <w:rFonts w:ascii="Book Antiqua" w:hAnsi="Book Antiqua"/>
          <w:sz w:val="24"/>
          <w:szCs w:val="24"/>
        </w:rPr>
        <w:t>9</w:t>
      </w:r>
      <w:r w:rsidR="00791B7A" w:rsidRPr="003008C5">
        <w:rPr>
          <w:rFonts w:ascii="Book Antiqua" w:hAnsi="Book Antiqua"/>
          <w:sz w:val="24"/>
          <w:szCs w:val="24"/>
        </w:rPr>
        <w:t xml:space="preserve">. </w:t>
      </w:r>
      <w:r w:rsidR="00567063" w:rsidRPr="003008C5">
        <w:rPr>
          <w:rFonts w:ascii="Book Antiqua" w:hAnsi="Book Antiqua"/>
          <w:sz w:val="24"/>
          <w:szCs w:val="24"/>
        </w:rPr>
        <w:t>veljača</w:t>
      </w:r>
      <w:r w:rsidRPr="003008C5">
        <w:rPr>
          <w:rFonts w:ascii="Book Antiqua" w:hAnsi="Book Antiqua"/>
          <w:sz w:val="24"/>
          <w:szCs w:val="24"/>
        </w:rPr>
        <w:t xml:space="preserve"> 202</w:t>
      </w:r>
      <w:r w:rsidR="00567063" w:rsidRPr="003008C5">
        <w:rPr>
          <w:rFonts w:ascii="Book Antiqua" w:hAnsi="Book Antiqua"/>
          <w:sz w:val="24"/>
          <w:szCs w:val="24"/>
        </w:rPr>
        <w:t>6</w:t>
      </w:r>
      <w:r w:rsidRPr="003008C5">
        <w:rPr>
          <w:rFonts w:ascii="Book Antiqua" w:hAnsi="Book Antiqua"/>
          <w:sz w:val="24"/>
          <w:szCs w:val="24"/>
        </w:rPr>
        <w:t>. godine</w:t>
      </w:r>
    </w:p>
    <w:p w14:paraId="53118A96" w14:textId="77777777" w:rsidR="001C1E8B" w:rsidRDefault="001C1E8B" w:rsidP="006E62EF">
      <w:pPr>
        <w:jc w:val="both"/>
        <w:rPr>
          <w:rFonts w:ascii="Book Antiqua" w:hAnsi="Book Antiqua"/>
          <w:sz w:val="24"/>
          <w:szCs w:val="24"/>
        </w:rPr>
      </w:pPr>
    </w:p>
    <w:p w14:paraId="5A86A496" w14:textId="426F8ED0" w:rsidR="001C1E8B" w:rsidRDefault="001C1E8B" w:rsidP="001C1E8B">
      <w:pPr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Ravnatelj</w:t>
      </w:r>
    </w:p>
    <w:p w14:paraId="6578E19F" w14:textId="3BF804D4" w:rsidR="001C1E8B" w:rsidRDefault="001C1E8B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Mirko </w:t>
      </w:r>
      <w:proofErr w:type="spellStart"/>
      <w:r>
        <w:rPr>
          <w:rFonts w:ascii="Book Antiqua" w:hAnsi="Book Antiqua"/>
          <w:sz w:val="24"/>
          <w:szCs w:val="24"/>
        </w:rPr>
        <w:t>Magić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mag</w:t>
      </w:r>
      <w:proofErr w:type="spellEnd"/>
      <w:r>
        <w:rPr>
          <w:rFonts w:ascii="Book Antiqua" w:hAnsi="Book Antiqua"/>
          <w:sz w:val="24"/>
          <w:szCs w:val="24"/>
        </w:rPr>
        <w:t>.</w:t>
      </w:r>
      <w:r w:rsidR="00F1777E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oec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7D869B3B" w14:textId="7D86248F" w:rsidR="00FE0A92" w:rsidRPr="006E62EF" w:rsidRDefault="00FE0A92" w:rsidP="006E62EF">
      <w:pPr>
        <w:jc w:val="both"/>
        <w:rPr>
          <w:rFonts w:ascii="Book Antiqua" w:hAnsi="Book Antiqua"/>
          <w:sz w:val="24"/>
          <w:szCs w:val="24"/>
        </w:rPr>
      </w:pPr>
    </w:p>
    <w:sectPr w:rsidR="00FE0A92" w:rsidRPr="006E62EF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E6FC3" w14:textId="77777777" w:rsidR="007311C1" w:rsidRDefault="007311C1" w:rsidP="007A46D9">
      <w:pPr>
        <w:spacing w:after="0" w:line="240" w:lineRule="auto"/>
      </w:pPr>
      <w:r>
        <w:separator/>
      </w:r>
    </w:p>
  </w:endnote>
  <w:endnote w:type="continuationSeparator" w:id="0">
    <w:p w14:paraId="5F338554" w14:textId="77777777" w:rsidR="007311C1" w:rsidRDefault="007311C1" w:rsidP="007A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513711"/>
      <w:docPartObj>
        <w:docPartGallery w:val="Page Numbers (Bottom of Page)"/>
        <w:docPartUnique/>
      </w:docPartObj>
    </w:sdtPr>
    <w:sdtEndPr/>
    <w:sdtContent>
      <w:p w14:paraId="268CCA25" w14:textId="13633585" w:rsidR="00625896" w:rsidRDefault="0062589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6665A6" w14:textId="77777777" w:rsidR="00625896" w:rsidRDefault="006258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4698A" w14:textId="77777777" w:rsidR="007311C1" w:rsidRDefault="007311C1" w:rsidP="007A46D9">
      <w:pPr>
        <w:spacing w:after="0" w:line="240" w:lineRule="auto"/>
      </w:pPr>
      <w:r>
        <w:separator/>
      </w:r>
    </w:p>
  </w:footnote>
  <w:footnote w:type="continuationSeparator" w:id="0">
    <w:p w14:paraId="739D5589" w14:textId="77777777" w:rsidR="007311C1" w:rsidRDefault="007311C1" w:rsidP="007A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421B9" w14:textId="77777777" w:rsidR="007A46D9" w:rsidRPr="007A46D9" w:rsidRDefault="007A46D9" w:rsidP="007A46D9">
    <w:pPr>
      <w:tabs>
        <w:tab w:val="center" w:pos="4536"/>
        <w:tab w:val="right" w:pos="9072"/>
      </w:tabs>
      <w:suppressAutoHyphens/>
      <w:spacing w:after="0" w:line="240" w:lineRule="auto"/>
      <w:rPr>
        <w:rFonts w:ascii="Calibri" w:eastAsia="SimSun" w:hAnsi="Calibri" w:cs="Calibri"/>
        <w:kern w:val="1"/>
        <w:lang w:eastAsia="ar-SA"/>
        <w14:ligatures w14:val="none"/>
      </w:rPr>
    </w:pPr>
    <w:r w:rsidRPr="007A46D9">
      <w:rPr>
        <w:rFonts w:ascii="Calibri" w:eastAsia="SimSun" w:hAnsi="Calibri" w:cs="Calibri"/>
        <w:noProof/>
        <w:kern w:val="1"/>
        <w:lang w:eastAsia="hr-HR"/>
        <w14:ligatures w14:val="none"/>
      </w:rPr>
      <w:drawing>
        <wp:anchor distT="0" distB="0" distL="114300" distR="114300" simplePos="0" relativeHeight="251659264" behindDoc="1" locked="0" layoutInCell="1" allowOverlap="1" wp14:anchorId="17DE8928" wp14:editId="4F4079EE">
          <wp:simplePos x="544749" y="447472"/>
          <wp:positionH relativeFrom="page">
            <wp:align>center</wp:align>
          </wp:positionH>
          <wp:positionV relativeFrom="page">
            <wp:align>center</wp:align>
          </wp:positionV>
          <wp:extent cx="7560923" cy="10691998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23" cy="1069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35EF9B" w14:textId="709D034A" w:rsidR="007A46D9" w:rsidRDefault="007A46D9">
    <w:pPr>
      <w:pStyle w:val="Zaglavlje"/>
    </w:pPr>
  </w:p>
  <w:p w14:paraId="579814B8" w14:textId="77777777" w:rsidR="007A46D9" w:rsidRDefault="007A46D9">
    <w:pPr>
      <w:pStyle w:val="Zaglavlje"/>
    </w:pPr>
  </w:p>
  <w:p w14:paraId="76094D34" w14:textId="77777777" w:rsidR="007A46D9" w:rsidRDefault="007A46D9">
    <w:pPr>
      <w:pStyle w:val="Zaglavlje"/>
    </w:pPr>
  </w:p>
  <w:p w14:paraId="0470FDAB" w14:textId="77777777" w:rsidR="007A46D9" w:rsidRDefault="007A46D9">
    <w:pPr>
      <w:pStyle w:val="Zaglavlje"/>
    </w:pPr>
  </w:p>
  <w:p w14:paraId="28E1637A" w14:textId="77777777" w:rsidR="007A46D9" w:rsidRDefault="007A46D9">
    <w:pPr>
      <w:pStyle w:val="Zaglavlje"/>
    </w:pPr>
  </w:p>
  <w:p w14:paraId="6B1E0962" w14:textId="77777777" w:rsidR="007A46D9" w:rsidRDefault="007A46D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EF"/>
    <w:rsid w:val="00003207"/>
    <w:rsid w:val="000037D5"/>
    <w:rsid w:val="00020EF6"/>
    <w:rsid w:val="0002571D"/>
    <w:rsid w:val="00040E57"/>
    <w:rsid w:val="0004399B"/>
    <w:rsid w:val="00044A33"/>
    <w:rsid w:val="00050C08"/>
    <w:rsid w:val="00052F8F"/>
    <w:rsid w:val="000539EC"/>
    <w:rsid w:val="000551E9"/>
    <w:rsid w:val="00056AB1"/>
    <w:rsid w:val="000616AF"/>
    <w:rsid w:val="00066652"/>
    <w:rsid w:val="00072FC6"/>
    <w:rsid w:val="00074DBD"/>
    <w:rsid w:val="000840F5"/>
    <w:rsid w:val="00085D35"/>
    <w:rsid w:val="000869A9"/>
    <w:rsid w:val="00090A60"/>
    <w:rsid w:val="00095D14"/>
    <w:rsid w:val="0009616E"/>
    <w:rsid w:val="00096677"/>
    <w:rsid w:val="00097481"/>
    <w:rsid w:val="000A37A8"/>
    <w:rsid w:val="000A3AE6"/>
    <w:rsid w:val="000A7F1A"/>
    <w:rsid w:val="000B5BBC"/>
    <w:rsid w:val="000C19E9"/>
    <w:rsid w:val="000C5449"/>
    <w:rsid w:val="000D2D99"/>
    <w:rsid w:val="000D4DAC"/>
    <w:rsid w:val="000D535D"/>
    <w:rsid w:val="000D745F"/>
    <w:rsid w:val="000D75E6"/>
    <w:rsid w:val="000E09FF"/>
    <w:rsid w:val="000E3E92"/>
    <w:rsid w:val="000F0A08"/>
    <w:rsid w:val="000F26D7"/>
    <w:rsid w:val="000F4BB4"/>
    <w:rsid w:val="00101F7F"/>
    <w:rsid w:val="00105471"/>
    <w:rsid w:val="0010641D"/>
    <w:rsid w:val="00107560"/>
    <w:rsid w:val="00110864"/>
    <w:rsid w:val="00111011"/>
    <w:rsid w:val="00123D19"/>
    <w:rsid w:val="00124ED3"/>
    <w:rsid w:val="00127C6F"/>
    <w:rsid w:val="001350C7"/>
    <w:rsid w:val="0014189B"/>
    <w:rsid w:val="00141F27"/>
    <w:rsid w:val="001506DF"/>
    <w:rsid w:val="00150DCA"/>
    <w:rsid w:val="0015718E"/>
    <w:rsid w:val="00160989"/>
    <w:rsid w:val="00162975"/>
    <w:rsid w:val="001633A9"/>
    <w:rsid w:val="001659D4"/>
    <w:rsid w:val="00166466"/>
    <w:rsid w:val="001702F8"/>
    <w:rsid w:val="00175BA9"/>
    <w:rsid w:val="0018778A"/>
    <w:rsid w:val="00195FCC"/>
    <w:rsid w:val="00196198"/>
    <w:rsid w:val="00197AEE"/>
    <w:rsid w:val="001A2E2E"/>
    <w:rsid w:val="001A64FA"/>
    <w:rsid w:val="001A79E0"/>
    <w:rsid w:val="001B1B9E"/>
    <w:rsid w:val="001B35F9"/>
    <w:rsid w:val="001B3A4B"/>
    <w:rsid w:val="001B3DCE"/>
    <w:rsid w:val="001B4817"/>
    <w:rsid w:val="001C1E8B"/>
    <w:rsid w:val="001C4737"/>
    <w:rsid w:val="001C480C"/>
    <w:rsid w:val="001C5DA0"/>
    <w:rsid w:val="001C66FE"/>
    <w:rsid w:val="001C6D94"/>
    <w:rsid w:val="001D0C49"/>
    <w:rsid w:val="001D336B"/>
    <w:rsid w:val="001D37E4"/>
    <w:rsid w:val="001D7BC0"/>
    <w:rsid w:val="001D7D9D"/>
    <w:rsid w:val="001E0F66"/>
    <w:rsid w:val="001F036A"/>
    <w:rsid w:val="001F55FD"/>
    <w:rsid w:val="001F5E2F"/>
    <w:rsid w:val="00205181"/>
    <w:rsid w:val="00205B0C"/>
    <w:rsid w:val="0020713F"/>
    <w:rsid w:val="002075FD"/>
    <w:rsid w:val="002100FA"/>
    <w:rsid w:val="0021188F"/>
    <w:rsid w:val="00211ADC"/>
    <w:rsid w:val="00212E13"/>
    <w:rsid w:val="0021555C"/>
    <w:rsid w:val="00230982"/>
    <w:rsid w:val="00242C23"/>
    <w:rsid w:val="00243D99"/>
    <w:rsid w:val="00246FBF"/>
    <w:rsid w:val="002528DF"/>
    <w:rsid w:val="0025394C"/>
    <w:rsid w:val="00255158"/>
    <w:rsid w:val="0025595A"/>
    <w:rsid w:val="0025798A"/>
    <w:rsid w:val="0026069C"/>
    <w:rsid w:val="00264F3D"/>
    <w:rsid w:val="0027164E"/>
    <w:rsid w:val="00271943"/>
    <w:rsid w:val="002727FA"/>
    <w:rsid w:val="002728F9"/>
    <w:rsid w:val="00276127"/>
    <w:rsid w:val="002761D6"/>
    <w:rsid w:val="0027720A"/>
    <w:rsid w:val="00281CDA"/>
    <w:rsid w:val="00283927"/>
    <w:rsid w:val="002873FE"/>
    <w:rsid w:val="00296C56"/>
    <w:rsid w:val="002A38DD"/>
    <w:rsid w:val="002B12B5"/>
    <w:rsid w:val="002B46DA"/>
    <w:rsid w:val="002C03DE"/>
    <w:rsid w:val="002C1CC4"/>
    <w:rsid w:val="002C4CAE"/>
    <w:rsid w:val="002C5538"/>
    <w:rsid w:val="002D16AD"/>
    <w:rsid w:val="002D1B2C"/>
    <w:rsid w:val="002D575B"/>
    <w:rsid w:val="002E47EA"/>
    <w:rsid w:val="002F0783"/>
    <w:rsid w:val="002F1880"/>
    <w:rsid w:val="002F2487"/>
    <w:rsid w:val="002F559F"/>
    <w:rsid w:val="003008C5"/>
    <w:rsid w:val="00304E31"/>
    <w:rsid w:val="00305428"/>
    <w:rsid w:val="00306D3A"/>
    <w:rsid w:val="0031691E"/>
    <w:rsid w:val="003173F7"/>
    <w:rsid w:val="00321248"/>
    <w:rsid w:val="003218AE"/>
    <w:rsid w:val="00324E5B"/>
    <w:rsid w:val="00327F2C"/>
    <w:rsid w:val="00331807"/>
    <w:rsid w:val="00336905"/>
    <w:rsid w:val="003533ED"/>
    <w:rsid w:val="0035712D"/>
    <w:rsid w:val="0036164C"/>
    <w:rsid w:val="003669C3"/>
    <w:rsid w:val="00373723"/>
    <w:rsid w:val="0037675C"/>
    <w:rsid w:val="00376FD0"/>
    <w:rsid w:val="003848E4"/>
    <w:rsid w:val="00393B41"/>
    <w:rsid w:val="003A1AB8"/>
    <w:rsid w:val="003A1EAF"/>
    <w:rsid w:val="003A4750"/>
    <w:rsid w:val="003B3FE0"/>
    <w:rsid w:val="003B47F4"/>
    <w:rsid w:val="003B76E0"/>
    <w:rsid w:val="003C1263"/>
    <w:rsid w:val="003C7A7D"/>
    <w:rsid w:val="003D4789"/>
    <w:rsid w:val="003E31F9"/>
    <w:rsid w:val="003E46DC"/>
    <w:rsid w:val="003F057C"/>
    <w:rsid w:val="003F30A0"/>
    <w:rsid w:val="003F6563"/>
    <w:rsid w:val="003F6D25"/>
    <w:rsid w:val="00400769"/>
    <w:rsid w:val="004019D1"/>
    <w:rsid w:val="00406B41"/>
    <w:rsid w:val="0041562A"/>
    <w:rsid w:val="0042278C"/>
    <w:rsid w:val="00423666"/>
    <w:rsid w:val="00423A84"/>
    <w:rsid w:val="00426CA7"/>
    <w:rsid w:val="00426F4D"/>
    <w:rsid w:val="004303C5"/>
    <w:rsid w:val="00432D39"/>
    <w:rsid w:val="0044135D"/>
    <w:rsid w:val="00441FBC"/>
    <w:rsid w:val="004452D4"/>
    <w:rsid w:val="00445D24"/>
    <w:rsid w:val="00450C48"/>
    <w:rsid w:val="00452348"/>
    <w:rsid w:val="00452F2E"/>
    <w:rsid w:val="00457F5C"/>
    <w:rsid w:val="004629AA"/>
    <w:rsid w:val="004638EA"/>
    <w:rsid w:val="00464FB2"/>
    <w:rsid w:val="0047356C"/>
    <w:rsid w:val="004869CC"/>
    <w:rsid w:val="00493855"/>
    <w:rsid w:val="00496BBE"/>
    <w:rsid w:val="004974EA"/>
    <w:rsid w:val="004A55E3"/>
    <w:rsid w:val="004B2144"/>
    <w:rsid w:val="004B38CB"/>
    <w:rsid w:val="004C5FD3"/>
    <w:rsid w:val="004E5FFA"/>
    <w:rsid w:val="004F063A"/>
    <w:rsid w:val="004F0B94"/>
    <w:rsid w:val="004F2D72"/>
    <w:rsid w:val="004F56C1"/>
    <w:rsid w:val="0050121F"/>
    <w:rsid w:val="00507B4F"/>
    <w:rsid w:val="00515F0A"/>
    <w:rsid w:val="00521954"/>
    <w:rsid w:val="0052428B"/>
    <w:rsid w:val="005265AA"/>
    <w:rsid w:val="00527DC6"/>
    <w:rsid w:val="00530E85"/>
    <w:rsid w:val="00531205"/>
    <w:rsid w:val="00531512"/>
    <w:rsid w:val="00534702"/>
    <w:rsid w:val="00537025"/>
    <w:rsid w:val="00540992"/>
    <w:rsid w:val="00545A5A"/>
    <w:rsid w:val="005460EC"/>
    <w:rsid w:val="00546E45"/>
    <w:rsid w:val="00553441"/>
    <w:rsid w:val="0055423B"/>
    <w:rsid w:val="00556FBE"/>
    <w:rsid w:val="00563B0B"/>
    <w:rsid w:val="005668FD"/>
    <w:rsid w:val="00567063"/>
    <w:rsid w:val="00570A9B"/>
    <w:rsid w:val="00581995"/>
    <w:rsid w:val="00586A5E"/>
    <w:rsid w:val="00592216"/>
    <w:rsid w:val="005945F6"/>
    <w:rsid w:val="005A4D40"/>
    <w:rsid w:val="005A53FD"/>
    <w:rsid w:val="005A5C2B"/>
    <w:rsid w:val="005B037A"/>
    <w:rsid w:val="005B16E6"/>
    <w:rsid w:val="005B2C1C"/>
    <w:rsid w:val="005B582E"/>
    <w:rsid w:val="005B798E"/>
    <w:rsid w:val="005C2F78"/>
    <w:rsid w:val="005C3047"/>
    <w:rsid w:val="005C5586"/>
    <w:rsid w:val="005D0240"/>
    <w:rsid w:val="005D626A"/>
    <w:rsid w:val="005E0F9E"/>
    <w:rsid w:val="005E4A02"/>
    <w:rsid w:val="005E72E0"/>
    <w:rsid w:val="00601E60"/>
    <w:rsid w:val="00603796"/>
    <w:rsid w:val="00603F11"/>
    <w:rsid w:val="00613BBA"/>
    <w:rsid w:val="00613E95"/>
    <w:rsid w:val="00614E7C"/>
    <w:rsid w:val="0061590B"/>
    <w:rsid w:val="00617901"/>
    <w:rsid w:val="00620A45"/>
    <w:rsid w:val="00623014"/>
    <w:rsid w:val="00623016"/>
    <w:rsid w:val="006232D2"/>
    <w:rsid w:val="006252C6"/>
    <w:rsid w:val="00625896"/>
    <w:rsid w:val="00626703"/>
    <w:rsid w:val="00630A3B"/>
    <w:rsid w:val="00634807"/>
    <w:rsid w:val="0063708B"/>
    <w:rsid w:val="00637DE3"/>
    <w:rsid w:val="00641E27"/>
    <w:rsid w:val="006515E1"/>
    <w:rsid w:val="00652A95"/>
    <w:rsid w:val="006536D1"/>
    <w:rsid w:val="00660FC3"/>
    <w:rsid w:val="00662857"/>
    <w:rsid w:val="0066588C"/>
    <w:rsid w:val="00667A8A"/>
    <w:rsid w:val="00670888"/>
    <w:rsid w:val="00670D74"/>
    <w:rsid w:val="00672644"/>
    <w:rsid w:val="006735EB"/>
    <w:rsid w:val="006742A3"/>
    <w:rsid w:val="006874CF"/>
    <w:rsid w:val="0069065F"/>
    <w:rsid w:val="00691EBF"/>
    <w:rsid w:val="00693E1F"/>
    <w:rsid w:val="00697408"/>
    <w:rsid w:val="006A7383"/>
    <w:rsid w:val="006B2949"/>
    <w:rsid w:val="006B5FD0"/>
    <w:rsid w:val="006B78A8"/>
    <w:rsid w:val="006C05E1"/>
    <w:rsid w:val="006C06B6"/>
    <w:rsid w:val="006C428A"/>
    <w:rsid w:val="006C5277"/>
    <w:rsid w:val="006C57B0"/>
    <w:rsid w:val="006D005A"/>
    <w:rsid w:val="006D1679"/>
    <w:rsid w:val="006D2CB6"/>
    <w:rsid w:val="006D3584"/>
    <w:rsid w:val="006D44E6"/>
    <w:rsid w:val="006D78ED"/>
    <w:rsid w:val="006E153D"/>
    <w:rsid w:val="006E1BEC"/>
    <w:rsid w:val="006E54FC"/>
    <w:rsid w:val="006E62EF"/>
    <w:rsid w:val="006E67CF"/>
    <w:rsid w:val="006F341B"/>
    <w:rsid w:val="006F47D8"/>
    <w:rsid w:val="006F6857"/>
    <w:rsid w:val="00700C05"/>
    <w:rsid w:val="00703CE7"/>
    <w:rsid w:val="00704F1F"/>
    <w:rsid w:val="00711AD2"/>
    <w:rsid w:val="0071716E"/>
    <w:rsid w:val="00717D4A"/>
    <w:rsid w:val="00723E7C"/>
    <w:rsid w:val="00730B26"/>
    <w:rsid w:val="007311C1"/>
    <w:rsid w:val="007346A9"/>
    <w:rsid w:val="007346DE"/>
    <w:rsid w:val="00741F49"/>
    <w:rsid w:val="007431A9"/>
    <w:rsid w:val="0074501C"/>
    <w:rsid w:val="00753DF7"/>
    <w:rsid w:val="007544A4"/>
    <w:rsid w:val="0076040C"/>
    <w:rsid w:val="00764473"/>
    <w:rsid w:val="00770CE5"/>
    <w:rsid w:val="0077199A"/>
    <w:rsid w:val="0077228D"/>
    <w:rsid w:val="0078117D"/>
    <w:rsid w:val="007819DB"/>
    <w:rsid w:val="00791B7A"/>
    <w:rsid w:val="007922AC"/>
    <w:rsid w:val="00795A23"/>
    <w:rsid w:val="00796CCA"/>
    <w:rsid w:val="007A2380"/>
    <w:rsid w:val="007A4637"/>
    <w:rsid w:val="007A46D9"/>
    <w:rsid w:val="007A6533"/>
    <w:rsid w:val="007B314C"/>
    <w:rsid w:val="007B3CED"/>
    <w:rsid w:val="007B3E7F"/>
    <w:rsid w:val="007B44BF"/>
    <w:rsid w:val="007B6FD1"/>
    <w:rsid w:val="007C3773"/>
    <w:rsid w:val="007C750B"/>
    <w:rsid w:val="007C7524"/>
    <w:rsid w:val="007D522E"/>
    <w:rsid w:val="007D61DB"/>
    <w:rsid w:val="007E56A2"/>
    <w:rsid w:val="007E58BE"/>
    <w:rsid w:val="007F1884"/>
    <w:rsid w:val="007F1C98"/>
    <w:rsid w:val="007F40AE"/>
    <w:rsid w:val="007F5154"/>
    <w:rsid w:val="007F5C41"/>
    <w:rsid w:val="007F6F89"/>
    <w:rsid w:val="0080054F"/>
    <w:rsid w:val="0080216A"/>
    <w:rsid w:val="008044D7"/>
    <w:rsid w:val="008139BC"/>
    <w:rsid w:val="00820005"/>
    <w:rsid w:val="008221A6"/>
    <w:rsid w:val="008224FD"/>
    <w:rsid w:val="00822D38"/>
    <w:rsid w:val="0082422F"/>
    <w:rsid w:val="008247DB"/>
    <w:rsid w:val="008328CD"/>
    <w:rsid w:val="008336F2"/>
    <w:rsid w:val="00834DDD"/>
    <w:rsid w:val="00836D18"/>
    <w:rsid w:val="00840AE1"/>
    <w:rsid w:val="008419B2"/>
    <w:rsid w:val="008467DA"/>
    <w:rsid w:val="008518AE"/>
    <w:rsid w:val="00855B7B"/>
    <w:rsid w:val="0086612A"/>
    <w:rsid w:val="0086789B"/>
    <w:rsid w:val="008704EF"/>
    <w:rsid w:val="00873D14"/>
    <w:rsid w:val="00880DEA"/>
    <w:rsid w:val="00885EA6"/>
    <w:rsid w:val="0088674A"/>
    <w:rsid w:val="00886844"/>
    <w:rsid w:val="00891DF3"/>
    <w:rsid w:val="00896B31"/>
    <w:rsid w:val="008A03D9"/>
    <w:rsid w:val="008A197C"/>
    <w:rsid w:val="008A3982"/>
    <w:rsid w:val="008A3B60"/>
    <w:rsid w:val="008A4966"/>
    <w:rsid w:val="008A6FDE"/>
    <w:rsid w:val="008B36E6"/>
    <w:rsid w:val="008C04EE"/>
    <w:rsid w:val="008C1B77"/>
    <w:rsid w:val="008C2780"/>
    <w:rsid w:val="008C7736"/>
    <w:rsid w:val="008D12AB"/>
    <w:rsid w:val="008D6FDE"/>
    <w:rsid w:val="008D7D93"/>
    <w:rsid w:val="008E0234"/>
    <w:rsid w:val="008E7F86"/>
    <w:rsid w:val="008F15AF"/>
    <w:rsid w:val="008F4170"/>
    <w:rsid w:val="008F6861"/>
    <w:rsid w:val="009006AE"/>
    <w:rsid w:val="00900CF2"/>
    <w:rsid w:val="0090499B"/>
    <w:rsid w:val="00905F71"/>
    <w:rsid w:val="009111B7"/>
    <w:rsid w:val="00912101"/>
    <w:rsid w:val="00913769"/>
    <w:rsid w:val="00920BE5"/>
    <w:rsid w:val="00921441"/>
    <w:rsid w:val="00921656"/>
    <w:rsid w:val="00927058"/>
    <w:rsid w:val="00932F5C"/>
    <w:rsid w:val="00933C11"/>
    <w:rsid w:val="009451E5"/>
    <w:rsid w:val="00947CC6"/>
    <w:rsid w:val="00950E6A"/>
    <w:rsid w:val="00963C5B"/>
    <w:rsid w:val="00965DFD"/>
    <w:rsid w:val="009673C6"/>
    <w:rsid w:val="00967855"/>
    <w:rsid w:val="00976A8F"/>
    <w:rsid w:val="00976FDC"/>
    <w:rsid w:val="0098444B"/>
    <w:rsid w:val="00986D27"/>
    <w:rsid w:val="0099167A"/>
    <w:rsid w:val="00992C9D"/>
    <w:rsid w:val="009A2379"/>
    <w:rsid w:val="009A6742"/>
    <w:rsid w:val="009B118F"/>
    <w:rsid w:val="009B5670"/>
    <w:rsid w:val="009B5831"/>
    <w:rsid w:val="009B64F9"/>
    <w:rsid w:val="009B6B51"/>
    <w:rsid w:val="009B7AC0"/>
    <w:rsid w:val="009C435F"/>
    <w:rsid w:val="009C5A69"/>
    <w:rsid w:val="009C7F12"/>
    <w:rsid w:val="009D1315"/>
    <w:rsid w:val="009E268A"/>
    <w:rsid w:val="009E4D69"/>
    <w:rsid w:val="009E6CAE"/>
    <w:rsid w:val="009F1704"/>
    <w:rsid w:val="009F7B7C"/>
    <w:rsid w:val="00A06357"/>
    <w:rsid w:val="00A0643B"/>
    <w:rsid w:val="00A25373"/>
    <w:rsid w:val="00A257DC"/>
    <w:rsid w:val="00A258C5"/>
    <w:rsid w:val="00A32F42"/>
    <w:rsid w:val="00A343B0"/>
    <w:rsid w:val="00A44835"/>
    <w:rsid w:val="00A458A9"/>
    <w:rsid w:val="00A54417"/>
    <w:rsid w:val="00A61CD4"/>
    <w:rsid w:val="00A666FC"/>
    <w:rsid w:val="00A67611"/>
    <w:rsid w:val="00A726A1"/>
    <w:rsid w:val="00A7449E"/>
    <w:rsid w:val="00A753D3"/>
    <w:rsid w:val="00A7756C"/>
    <w:rsid w:val="00A80174"/>
    <w:rsid w:val="00A80B35"/>
    <w:rsid w:val="00A8190C"/>
    <w:rsid w:val="00A8196A"/>
    <w:rsid w:val="00A81A20"/>
    <w:rsid w:val="00A94358"/>
    <w:rsid w:val="00A962BA"/>
    <w:rsid w:val="00AA1BAA"/>
    <w:rsid w:val="00AA3AA1"/>
    <w:rsid w:val="00AB0A31"/>
    <w:rsid w:val="00AB38AA"/>
    <w:rsid w:val="00AB3AA2"/>
    <w:rsid w:val="00AB5A72"/>
    <w:rsid w:val="00AB5E78"/>
    <w:rsid w:val="00AB6F29"/>
    <w:rsid w:val="00AC0B08"/>
    <w:rsid w:val="00AC0D5B"/>
    <w:rsid w:val="00AC4554"/>
    <w:rsid w:val="00AC73EC"/>
    <w:rsid w:val="00AD3C41"/>
    <w:rsid w:val="00AE3B68"/>
    <w:rsid w:val="00AF658C"/>
    <w:rsid w:val="00B006FA"/>
    <w:rsid w:val="00B0115B"/>
    <w:rsid w:val="00B04E33"/>
    <w:rsid w:val="00B066E2"/>
    <w:rsid w:val="00B07BD2"/>
    <w:rsid w:val="00B22393"/>
    <w:rsid w:val="00B32340"/>
    <w:rsid w:val="00B3320C"/>
    <w:rsid w:val="00B34BE3"/>
    <w:rsid w:val="00B41CEF"/>
    <w:rsid w:val="00B4208E"/>
    <w:rsid w:val="00B44D63"/>
    <w:rsid w:val="00B45DB6"/>
    <w:rsid w:val="00B5063E"/>
    <w:rsid w:val="00B52EC9"/>
    <w:rsid w:val="00B653F2"/>
    <w:rsid w:val="00B675FB"/>
    <w:rsid w:val="00B70887"/>
    <w:rsid w:val="00B727A1"/>
    <w:rsid w:val="00B86E71"/>
    <w:rsid w:val="00B929F3"/>
    <w:rsid w:val="00B92C23"/>
    <w:rsid w:val="00B94430"/>
    <w:rsid w:val="00BA2D30"/>
    <w:rsid w:val="00BA376C"/>
    <w:rsid w:val="00BB294B"/>
    <w:rsid w:val="00BB4C8E"/>
    <w:rsid w:val="00BB6B2B"/>
    <w:rsid w:val="00BB76B3"/>
    <w:rsid w:val="00BC10B8"/>
    <w:rsid w:val="00BC2E04"/>
    <w:rsid w:val="00BC4DB4"/>
    <w:rsid w:val="00BC5997"/>
    <w:rsid w:val="00BC6B9D"/>
    <w:rsid w:val="00BD0D95"/>
    <w:rsid w:val="00BD659C"/>
    <w:rsid w:val="00BD6DD2"/>
    <w:rsid w:val="00BD78F8"/>
    <w:rsid w:val="00BE3DA0"/>
    <w:rsid w:val="00BE6B98"/>
    <w:rsid w:val="00BF2535"/>
    <w:rsid w:val="00BF4CE0"/>
    <w:rsid w:val="00C0176C"/>
    <w:rsid w:val="00C03425"/>
    <w:rsid w:val="00C03773"/>
    <w:rsid w:val="00C05D0E"/>
    <w:rsid w:val="00C1158D"/>
    <w:rsid w:val="00C13160"/>
    <w:rsid w:val="00C134F4"/>
    <w:rsid w:val="00C14423"/>
    <w:rsid w:val="00C16C97"/>
    <w:rsid w:val="00C20386"/>
    <w:rsid w:val="00C210D6"/>
    <w:rsid w:val="00C278C0"/>
    <w:rsid w:val="00C3606E"/>
    <w:rsid w:val="00C360FF"/>
    <w:rsid w:val="00C4286A"/>
    <w:rsid w:val="00C429DC"/>
    <w:rsid w:val="00C45383"/>
    <w:rsid w:val="00C45D77"/>
    <w:rsid w:val="00C4700E"/>
    <w:rsid w:val="00C50A7D"/>
    <w:rsid w:val="00C5107C"/>
    <w:rsid w:val="00C5484C"/>
    <w:rsid w:val="00C56F07"/>
    <w:rsid w:val="00C623C3"/>
    <w:rsid w:val="00C62625"/>
    <w:rsid w:val="00C671DB"/>
    <w:rsid w:val="00C67AAB"/>
    <w:rsid w:val="00C72A17"/>
    <w:rsid w:val="00C75CF6"/>
    <w:rsid w:val="00C76ECA"/>
    <w:rsid w:val="00C85294"/>
    <w:rsid w:val="00CA34C9"/>
    <w:rsid w:val="00CA5312"/>
    <w:rsid w:val="00CB085C"/>
    <w:rsid w:val="00CC10A5"/>
    <w:rsid w:val="00CC24D7"/>
    <w:rsid w:val="00CC2C07"/>
    <w:rsid w:val="00CC4CA2"/>
    <w:rsid w:val="00CC62E8"/>
    <w:rsid w:val="00CC6DA2"/>
    <w:rsid w:val="00CD4797"/>
    <w:rsid w:val="00CE234A"/>
    <w:rsid w:val="00CE582F"/>
    <w:rsid w:val="00CF0909"/>
    <w:rsid w:val="00D07774"/>
    <w:rsid w:val="00D11772"/>
    <w:rsid w:val="00D125D3"/>
    <w:rsid w:val="00D12AB0"/>
    <w:rsid w:val="00D13CAF"/>
    <w:rsid w:val="00D154D7"/>
    <w:rsid w:val="00D21106"/>
    <w:rsid w:val="00D3682D"/>
    <w:rsid w:val="00D438E3"/>
    <w:rsid w:val="00D462C9"/>
    <w:rsid w:val="00D50B2F"/>
    <w:rsid w:val="00D524A6"/>
    <w:rsid w:val="00D53B03"/>
    <w:rsid w:val="00D57342"/>
    <w:rsid w:val="00D57E51"/>
    <w:rsid w:val="00D62FE6"/>
    <w:rsid w:val="00D63694"/>
    <w:rsid w:val="00D646ED"/>
    <w:rsid w:val="00D743AA"/>
    <w:rsid w:val="00D75EDB"/>
    <w:rsid w:val="00D76E86"/>
    <w:rsid w:val="00D77AD1"/>
    <w:rsid w:val="00D81776"/>
    <w:rsid w:val="00D83354"/>
    <w:rsid w:val="00D837B0"/>
    <w:rsid w:val="00D8493E"/>
    <w:rsid w:val="00D9117E"/>
    <w:rsid w:val="00D940E3"/>
    <w:rsid w:val="00D97604"/>
    <w:rsid w:val="00D97608"/>
    <w:rsid w:val="00DA09A7"/>
    <w:rsid w:val="00DA5F36"/>
    <w:rsid w:val="00DB0691"/>
    <w:rsid w:val="00DB4E2C"/>
    <w:rsid w:val="00DC596B"/>
    <w:rsid w:val="00DC5DDA"/>
    <w:rsid w:val="00DD01A7"/>
    <w:rsid w:val="00DD0DEE"/>
    <w:rsid w:val="00DD11B4"/>
    <w:rsid w:val="00DD30CA"/>
    <w:rsid w:val="00DD5106"/>
    <w:rsid w:val="00DD6754"/>
    <w:rsid w:val="00DD6A81"/>
    <w:rsid w:val="00DE1478"/>
    <w:rsid w:val="00DE2010"/>
    <w:rsid w:val="00DE48FB"/>
    <w:rsid w:val="00DF5A93"/>
    <w:rsid w:val="00E019A8"/>
    <w:rsid w:val="00E02DAD"/>
    <w:rsid w:val="00E03A2D"/>
    <w:rsid w:val="00E05F7D"/>
    <w:rsid w:val="00E06268"/>
    <w:rsid w:val="00E074BB"/>
    <w:rsid w:val="00E11192"/>
    <w:rsid w:val="00E13D4C"/>
    <w:rsid w:val="00E14530"/>
    <w:rsid w:val="00E16C1B"/>
    <w:rsid w:val="00E16DCF"/>
    <w:rsid w:val="00E174A9"/>
    <w:rsid w:val="00E2073F"/>
    <w:rsid w:val="00E213FD"/>
    <w:rsid w:val="00E23386"/>
    <w:rsid w:val="00E234FE"/>
    <w:rsid w:val="00E2445B"/>
    <w:rsid w:val="00E26D09"/>
    <w:rsid w:val="00E301EE"/>
    <w:rsid w:val="00E30D16"/>
    <w:rsid w:val="00E319C6"/>
    <w:rsid w:val="00E33E6B"/>
    <w:rsid w:val="00E3491E"/>
    <w:rsid w:val="00E34D85"/>
    <w:rsid w:val="00E403A8"/>
    <w:rsid w:val="00E516DA"/>
    <w:rsid w:val="00E54BB4"/>
    <w:rsid w:val="00E67F2D"/>
    <w:rsid w:val="00E74DF7"/>
    <w:rsid w:val="00E74E1D"/>
    <w:rsid w:val="00E82C49"/>
    <w:rsid w:val="00E83236"/>
    <w:rsid w:val="00E83555"/>
    <w:rsid w:val="00E83974"/>
    <w:rsid w:val="00E83C31"/>
    <w:rsid w:val="00E85CBE"/>
    <w:rsid w:val="00E87D1F"/>
    <w:rsid w:val="00EA6296"/>
    <w:rsid w:val="00EB0860"/>
    <w:rsid w:val="00EB0E9B"/>
    <w:rsid w:val="00EB1B23"/>
    <w:rsid w:val="00EB2B40"/>
    <w:rsid w:val="00EB4026"/>
    <w:rsid w:val="00EB4DDD"/>
    <w:rsid w:val="00ED4710"/>
    <w:rsid w:val="00ED516B"/>
    <w:rsid w:val="00ED5D3B"/>
    <w:rsid w:val="00EE01E8"/>
    <w:rsid w:val="00EE0A96"/>
    <w:rsid w:val="00EE63BB"/>
    <w:rsid w:val="00EF01CC"/>
    <w:rsid w:val="00EF0F1B"/>
    <w:rsid w:val="00EF17FF"/>
    <w:rsid w:val="00F0772E"/>
    <w:rsid w:val="00F10909"/>
    <w:rsid w:val="00F110DB"/>
    <w:rsid w:val="00F12E31"/>
    <w:rsid w:val="00F15FB6"/>
    <w:rsid w:val="00F16276"/>
    <w:rsid w:val="00F1777E"/>
    <w:rsid w:val="00F23360"/>
    <w:rsid w:val="00F3079E"/>
    <w:rsid w:val="00F309C7"/>
    <w:rsid w:val="00F32DD2"/>
    <w:rsid w:val="00F35FB3"/>
    <w:rsid w:val="00F37EEE"/>
    <w:rsid w:val="00F447EA"/>
    <w:rsid w:val="00F47A1E"/>
    <w:rsid w:val="00F50A1B"/>
    <w:rsid w:val="00F519EE"/>
    <w:rsid w:val="00F52741"/>
    <w:rsid w:val="00F5286A"/>
    <w:rsid w:val="00F5335E"/>
    <w:rsid w:val="00F53E8B"/>
    <w:rsid w:val="00F5623D"/>
    <w:rsid w:val="00F56B8D"/>
    <w:rsid w:val="00F65831"/>
    <w:rsid w:val="00F65889"/>
    <w:rsid w:val="00F66D59"/>
    <w:rsid w:val="00F805E9"/>
    <w:rsid w:val="00F80825"/>
    <w:rsid w:val="00F8608A"/>
    <w:rsid w:val="00F8625E"/>
    <w:rsid w:val="00F93FE9"/>
    <w:rsid w:val="00F9664C"/>
    <w:rsid w:val="00F974F7"/>
    <w:rsid w:val="00FA3644"/>
    <w:rsid w:val="00FA3FE7"/>
    <w:rsid w:val="00FA55A1"/>
    <w:rsid w:val="00FB4B22"/>
    <w:rsid w:val="00FC03C1"/>
    <w:rsid w:val="00FE0A92"/>
    <w:rsid w:val="00FE5D1B"/>
    <w:rsid w:val="00FF1972"/>
    <w:rsid w:val="00FF2899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60D2B"/>
  <w15:chartTrackingRefBased/>
  <w15:docId w15:val="{7A7FA3D0-119E-4B9F-A4B7-2E9EA09C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A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46D9"/>
  </w:style>
  <w:style w:type="paragraph" w:styleId="Podnoje">
    <w:name w:val="footer"/>
    <w:basedOn w:val="Normal"/>
    <w:link w:val="PodnojeChar"/>
    <w:uiPriority w:val="99"/>
    <w:unhideWhenUsed/>
    <w:rsid w:val="007A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46D9"/>
  </w:style>
  <w:style w:type="table" w:styleId="Reetkatablice">
    <w:name w:val="Table Grid"/>
    <w:basedOn w:val="Obinatablica"/>
    <w:uiPriority w:val="39"/>
    <w:rsid w:val="0081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74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4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91832-3ABE-4537-99B7-F4DF7949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Jakopović</dc:creator>
  <cp:keywords/>
  <dc:description/>
  <cp:lastModifiedBy>Zvezdana Petrović</cp:lastModifiedBy>
  <cp:revision>198</cp:revision>
  <cp:lastPrinted>2026-02-16T13:16:00Z</cp:lastPrinted>
  <dcterms:created xsi:type="dcterms:W3CDTF">2026-02-10T10:22:00Z</dcterms:created>
  <dcterms:modified xsi:type="dcterms:W3CDTF">2026-02-19T08:16:00Z</dcterms:modified>
</cp:coreProperties>
</file>